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高郅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杨苗苗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月1日至202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月1日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130722199310308024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15311313963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HMZA-250220-ZJT813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抖音直播盛典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项目统筹对接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5644.5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5300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E2BC6"/>
    <w:rsid w:val="000F37FD"/>
    <w:rsid w:val="00136A0E"/>
    <w:rsid w:val="0027648A"/>
    <w:rsid w:val="0045478F"/>
    <w:rsid w:val="00482A03"/>
    <w:rsid w:val="006111F1"/>
    <w:rsid w:val="007806FA"/>
    <w:rsid w:val="007F71E3"/>
    <w:rsid w:val="009872CB"/>
    <w:rsid w:val="009B6B2D"/>
    <w:rsid w:val="00AA5032"/>
    <w:rsid w:val="00D94EF2"/>
    <w:rsid w:val="00E143D5"/>
    <w:rsid w:val="00E310BC"/>
    <w:rsid w:val="00E61C79"/>
    <w:rsid w:val="00EA41A2"/>
    <w:rsid w:val="00EF23F9"/>
    <w:rsid w:val="09CE409D"/>
    <w:rsid w:val="1B8E19DE"/>
    <w:rsid w:val="1BB552A4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text-onl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202</Characters>
  <Lines>1</Lines>
  <Paragraphs>1</Paragraphs>
  <TotalTime>31</TotalTime>
  <ScaleCrop>false</ScaleCrop>
  <LinksUpToDate>false</LinksUpToDate>
  <CharactersWithSpaces>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2025-01-11T13:43:00Z</dcterms:created>
  <dc:creator>0121z</dc:creator>
  <cp:lastModifiedBy>WPS_1555667657</cp:lastModifiedBy>
  <cp:lastPrinted>2025-04-29T03:15:12Z</cp:lastPrinted>
  <dcterms:modified xsi:type="dcterms:W3CDTF">2025-04-29T03:15:22Z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3A699C48BFFF43E3B352062B9EF29504_13</vt:lpwstr>
  </property>
  <property fmtid="{D5CDD505-2E9C-101B-9397-08002B2CF9AE}" pid="4" name="KSOTemplateDocerSaveRecord">
    <vt:lpwstr>eyJoZGlkIjoiMzdjMWMxZjE5OTM4NTNhODc0M2ZjMTg3YTQ0Zjk2YzkiLCJ1c2VySWQiOiI1MzEwMTU0MDAifQ==</vt:lpwstr>
  </property>
</Properties>
</file>