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146"/>
          <w:tab w:val="left" w:leader="none" w:pos="10348"/>
        </w:tabs>
        <w:spacing w:lineRule="exact" w:line="280"/>
        <w:ind w:right="284" w:rightChars="142"/>
        <w:rPr>
          <w:rFonts w:ascii="黑体" w:cs="Lucida Sans Unicode" w:eastAsia="黑体" w:hAnsi="Lucida Sans Unicode"/>
          <w:bCs/>
          <w:color w:val="0000ff"/>
          <w:sz w:val="22"/>
          <w:szCs w:val="22"/>
          <w:lang w:eastAsia="zh-CN"/>
        </w:rPr>
      </w:pPr>
    </w:p>
    <w:p>
      <w:pPr>
        <w:pStyle w:val="style0"/>
        <w:tabs>
          <w:tab w:val="left" w:leader="none" w:pos="-146"/>
          <w:tab w:val="left" w:leader="none" w:pos="10348"/>
        </w:tabs>
        <w:spacing w:lineRule="exact" w:line="280"/>
        <w:ind w:right="284" w:rightChars="142"/>
        <w:rPr>
          <w:rFonts w:ascii="黑体" w:cs="Lucida Sans Unicode" w:eastAsia="黑体" w:hAnsi="Lucida Sans Unicode"/>
          <w:bCs/>
          <w:color w:val="0000ff"/>
          <w:sz w:val="22"/>
          <w:szCs w:val="22"/>
          <w:lang w:eastAsia="zh-CN"/>
        </w:rPr>
      </w:pPr>
    </w:p>
    <w:p>
      <w:pPr>
        <w:pStyle w:val="style0"/>
        <w:tabs>
          <w:tab w:val="left" w:leader="none" w:pos="-146"/>
          <w:tab w:val="left" w:leader="none" w:pos="10348"/>
        </w:tabs>
        <w:spacing w:lineRule="exact" w:line="280"/>
        <w:ind w:right="284" w:rightChars="142"/>
        <w:rPr>
          <w:rFonts w:ascii="黑体" w:cs="Lucida Sans Unicode" w:eastAsia="黑体" w:hAnsi="Lucida Sans Unicode"/>
          <w:bCs/>
          <w:color w:val="0000ff"/>
          <w:sz w:val="22"/>
          <w:szCs w:val="22"/>
          <w:lang w:eastAsia="zh-CN"/>
        </w:rPr>
      </w:pPr>
    </w:p>
    <w:p>
      <w:pPr>
        <w:pStyle w:val="style0"/>
        <w:tabs>
          <w:tab w:val="left" w:leader="none" w:pos="-146"/>
          <w:tab w:val="left" w:leader="none" w:pos="10348"/>
        </w:tabs>
        <w:spacing w:lineRule="exact" w:line="280"/>
        <w:ind w:right="284" w:rightChars="142"/>
        <w:rPr>
          <w:rFonts w:ascii="黑体" w:cs="Lucida Sans Unicode" w:eastAsia="黑体" w:hAnsi="Lucida Sans Unicode"/>
          <w:bCs/>
          <w:color w:val="0000ff"/>
          <w:sz w:val="22"/>
          <w:szCs w:val="22"/>
          <w:lang w:eastAsia="zh-CN"/>
        </w:rPr>
      </w:pPr>
    </w:p>
    <w:p>
      <w:pPr>
        <w:pStyle w:val="style0"/>
        <w:tabs>
          <w:tab w:val="left" w:leader="none" w:pos="-146"/>
          <w:tab w:val="left" w:leader="none" w:pos="10348"/>
        </w:tabs>
        <w:spacing w:lineRule="exact" w:line="280"/>
        <w:ind w:right="284" w:rightChars="142"/>
        <w:rPr>
          <w:rFonts w:ascii="黑体" w:cs="Lucida Sans Unicode" w:eastAsia="黑体" w:hAnsi="Lucida Sans Unicode"/>
          <w:bCs/>
          <w:color w:val="0000ff"/>
          <w:sz w:val="22"/>
          <w:szCs w:val="22"/>
          <w:lang w:eastAsia="zh-CN"/>
        </w:rPr>
      </w:pPr>
    </w:p>
    <w:p>
      <w:pPr>
        <w:pStyle w:val="style0"/>
        <w:tabs>
          <w:tab w:val="left" w:leader="none" w:pos="-146"/>
          <w:tab w:val="left" w:leader="none" w:pos="10348"/>
        </w:tabs>
        <w:spacing w:lineRule="exact" w:line="280"/>
        <w:ind w:right="284" w:rightChars="142"/>
        <w:rPr>
          <w:rFonts w:ascii="黑体" w:cs="Lucida Sans Unicode" w:eastAsia="黑体" w:hAnsi="Lucida Sans Unicode"/>
          <w:color w:val="0000ff"/>
          <w:sz w:val="22"/>
          <w:szCs w:val="22"/>
          <w:lang w:eastAsia="zh-CN"/>
        </w:rPr>
      </w:pPr>
      <w:r>
        <w:rPr>
          <w:rFonts w:ascii="黑体" w:cs="Lucida Sans Unicode" w:eastAsia="黑体" w:hAnsi="Lucida Sans Unicode" w:hint="eastAsia"/>
          <w:bCs/>
          <w:color w:val="0000ff"/>
          <w:sz w:val="22"/>
          <w:szCs w:val="22"/>
          <w:lang w:eastAsia="zh-CN"/>
        </w:rPr>
        <w:t>联系人</w:t>
      </w:r>
      <w:r>
        <w:rPr>
          <w:rFonts w:ascii="黑体" w:cs="Lucida Sans Unicode" w:eastAsia="黑体" w:hAnsi="Lucida Sans Unicode" w:hint="eastAsia"/>
          <w:bCs/>
          <w:color w:val="0000ff"/>
          <w:sz w:val="22"/>
          <w:szCs w:val="22"/>
          <w:lang w:eastAsia="zh-CN"/>
        </w:rPr>
        <w:t xml:space="preserve">  :王悦</w:t>
      </w:r>
    </w:p>
    <w:p>
      <w:pPr>
        <w:pStyle w:val="style0"/>
        <w:tabs>
          <w:tab w:val="left" w:leader="none" w:pos="0"/>
          <w:tab w:val="left" w:leader="none" w:pos="10348"/>
        </w:tabs>
        <w:ind w:right="284" w:rightChars="142"/>
        <w:rPr>
          <w:rFonts w:ascii="黑体" w:cs="Lucida Sans Unicode" w:eastAsia="黑体" w:hAnsi="Lucida Sans Unicode"/>
          <w:color w:val="0000ff"/>
          <w:sz w:val="22"/>
          <w:szCs w:val="22"/>
          <w:u w:val="words"/>
          <w:lang w:eastAsia="zh-CN"/>
        </w:rPr>
      </w:pPr>
      <w:r>
        <w:rPr>
          <w:rFonts w:ascii="黑体" w:cs="Lucida Sans Unicode" w:eastAsia="黑体" w:hAnsi="Lucida Sans Unicode" w:hint="eastAsia"/>
          <w:color w:val="0000ff"/>
          <w:sz w:val="22"/>
          <w:szCs w:val="22"/>
          <w:lang w:eastAsia="zh-CN"/>
        </w:rPr>
        <w:t>合同日期</w:t>
      </w:r>
      <w:r>
        <w:rPr>
          <w:rFonts w:ascii="黑体" w:cs="Lucida Sans Unicode" w:eastAsia="黑体" w:hAnsi="Lucida Sans Unicode" w:hint="eastAsia"/>
          <w:color w:val="0000ff"/>
          <w:sz w:val="22"/>
          <w:szCs w:val="22"/>
          <w:lang w:eastAsia="zh-CN"/>
        </w:rPr>
        <w:t xml:space="preserve">      </w:t>
      </w:r>
      <w:r>
        <w:rPr>
          <w:rFonts w:ascii="黑体" w:cs="Lucida Sans Unicode" w:eastAsia="黑体" w:hAnsi="Lucida Sans Unicode"/>
          <w:color w:val="0000ff"/>
          <w:sz w:val="22"/>
          <w:szCs w:val="22"/>
          <w:lang w:eastAsia="zh-CN"/>
        </w:rPr>
        <w:t>201</w:t>
      </w:r>
      <w:r>
        <w:rPr>
          <w:rFonts w:ascii="黑体" w:cs="Lucida Sans Unicode" w:eastAsia="黑体" w:hAnsi="Lucida Sans Unicode" w:hint="eastAsia"/>
          <w:color w:val="0000ff"/>
          <w:sz w:val="22"/>
          <w:szCs w:val="22"/>
          <w:lang w:eastAsia="zh-CN"/>
        </w:rPr>
        <w:t>8</w:t>
      </w:r>
      <w:r>
        <w:rPr>
          <w:rFonts w:ascii="黑体" w:cs="Lucida Sans Unicode" w:eastAsia="黑体" w:hAnsi="Lucida Sans Unicode"/>
          <w:color w:val="0000ff"/>
          <w:sz w:val="22"/>
          <w:szCs w:val="22"/>
          <w:lang w:eastAsia="zh-CN"/>
        </w:rPr>
        <w:t>/</w:t>
      </w:r>
      <w:r>
        <w:rPr>
          <w:rFonts w:ascii="黑体" w:cs="Lucida Sans Unicode" w:eastAsia="黑体" w:hAnsi="Lucida Sans Unicode" w:hint="eastAsia"/>
          <w:color w:val="0000ff"/>
          <w:sz w:val="22"/>
          <w:szCs w:val="22"/>
          <w:lang w:eastAsia="zh-CN"/>
        </w:rPr>
        <w:t>0</w:t>
      </w:r>
      <w:r>
        <w:rPr>
          <w:rFonts w:ascii="黑体" w:cs="Lucida Sans Unicode" w:eastAsia="黑体" w:hAnsi="Lucida Sans Unicode" w:hint="eastAsia"/>
          <w:color w:val="0000ff"/>
          <w:sz w:val="22"/>
          <w:szCs w:val="22"/>
          <w:lang w:eastAsia="zh-CN"/>
        </w:rPr>
        <w:t>4</w:t>
      </w:r>
      <w:r>
        <w:rPr>
          <w:rFonts w:ascii="黑体" w:cs="Lucida Sans Unicode" w:eastAsia="黑体" w:hAnsi="Lucida Sans Unicode"/>
          <w:color w:val="0000ff"/>
          <w:sz w:val="22"/>
          <w:szCs w:val="22"/>
          <w:lang w:eastAsia="zh-CN"/>
        </w:rPr>
        <w:t>/</w:t>
      </w:r>
      <w:r>
        <w:rPr>
          <w:rFonts w:ascii="黑体" w:cs="Lucida Sans Unicode" w:eastAsia="黑体" w:hAnsi="Lucida Sans Unicode" w:hint="eastAsia"/>
          <w:color w:val="0000ff"/>
          <w:sz w:val="22"/>
          <w:szCs w:val="22"/>
          <w:lang w:eastAsia="zh-CN"/>
        </w:rPr>
        <w:t>02</w:t>
      </w:r>
      <w:r>
        <w:rPr>
          <w:rFonts w:ascii="黑体" w:cs="Lucida Sans Unicode" w:eastAsia="黑体" w:hAnsi="Lucida Sans Unicode" w:hint="eastAsia"/>
          <w:color w:val="0000ff"/>
          <w:sz w:val="22"/>
          <w:szCs w:val="22"/>
          <w:lang w:eastAsia="zh-CN"/>
        </w:rPr>
        <w:t xml:space="preserve">                                            </w:t>
      </w:r>
    </w:p>
    <w:p>
      <w:pPr>
        <w:pStyle w:val="style0"/>
        <w:tabs>
          <w:tab w:val="left" w:leader="none" w:pos="0"/>
          <w:tab w:val="left" w:leader="none" w:pos="10348"/>
        </w:tabs>
        <w:ind w:right="284" w:rightChars="142"/>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预定代码</w:t>
      </w:r>
      <w:r>
        <w:rPr>
          <w:rFonts w:ascii="黑体" w:cs="Lucida Sans Unicode" w:eastAsia="黑体" w:hAnsi="Lucida Sans Unicode" w:hint="eastAsia"/>
          <w:color w:val="0000ff"/>
          <w:sz w:val="22"/>
          <w:szCs w:val="22"/>
          <w:lang w:eastAsia="zh-CN"/>
        </w:rPr>
        <w:t xml:space="preserve"> ：</w:t>
      </w:r>
      <w:r>
        <w:rPr>
          <w:rFonts w:ascii="黑体" w:cs="Lucida Sans Unicode" w:eastAsia="黑体" w:hAnsi="Lucida Sans Unicode" w:hint="eastAsia"/>
          <w:color w:val="0000ff"/>
          <w:sz w:val="22"/>
          <w:szCs w:val="22"/>
          <w:lang w:eastAsia="zh-CN"/>
        </w:rPr>
        <w:t>康辉集团北京国际会议展览有限公司</w:t>
      </w:r>
    </w:p>
    <w:p>
      <w:pPr>
        <w:pStyle w:val="style0"/>
        <w:tabs>
          <w:tab w:val="left" w:leader="none" w:pos="0"/>
          <w:tab w:val="left" w:leader="none" w:pos="10348"/>
        </w:tabs>
        <w:ind w:right="284" w:rightChars="142"/>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姓名</w:t>
      </w:r>
      <w:r>
        <w:rPr>
          <w:rFonts w:ascii="黑体" w:cs="Lucida Sans Unicode" w:eastAsia="黑体" w:hAnsi="Lucida Sans Unicode" w:hint="eastAsia"/>
          <w:color w:val="0000ff"/>
          <w:sz w:val="22"/>
          <w:szCs w:val="22"/>
          <w:lang w:eastAsia="zh-CN"/>
        </w:rPr>
        <w:t>：</w:t>
      </w:r>
      <w:r>
        <w:rPr>
          <w:rFonts w:ascii="黑体" w:cs="Lucida Sans Unicode" w:eastAsia="黑体" w:hAnsi="Lucida Sans Unicode" w:hint="eastAsia"/>
          <w:color w:val="0000ff"/>
          <w:sz w:val="22"/>
          <w:szCs w:val="22"/>
          <w:lang w:eastAsia="zh-CN"/>
        </w:rPr>
        <w:tab/>
      </w:r>
    </w:p>
    <w:p>
      <w:pPr>
        <w:pStyle w:val="style0"/>
        <w:tabs>
          <w:tab w:val="left" w:leader="none" w:pos="0"/>
          <w:tab w:val="left" w:leader="none" w:pos="10348"/>
        </w:tabs>
        <w:ind w:right="284" w:rightChars="142"/>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职位</w:t>
      </w:r>
      <w:r>
        <w:rPr>
          <w:rFonts w:ascii="黑体" w:cs="Lucida Sans Unicode" w:eastAsia="黑体" w:hAnsi="Lucida Sans Unicode" w:hint="eastAsia"/>
          <w:color w:val="0000ff"/>
          <w:sz w:val="22"/>
          <w:szCs w:val="22"/>
          <w:lang w:eastAsia="zh-CN"/>
        </w:rPr>
        <w:t xml:space="preserve">  </w:t>
      </w:r>
      <w:r>
        <w:rPr>
          <w:rFonts w:ascii="黑体" w:cs="Lucida Sans Unicode" w:eastAsia="黑体" w:hAnsi="Lucida Sans Unicode" w:hint="eastAsia"/>
          <w:color w:val="0000ff"/>
          <w:sz w:val="22"/>
          <w:szCs w:val="22"/>
          <w:lang w:eastAsia="zh-CN"/>
        </w:rPr>
        <w:t>：</w:t>
      </w:r>
    </w:p>
    <w:p>
      <w:pPr>
        <w:pStyle w:val="style0"/>
        <w:tabs>
          <w:tab w:val="left" w:leader="none" w:pos="0"/>
          <w:tab w:val="left" w:leader="none" w:pos="10348"/>
        </w:tabs>
        <w:ind w:right="284" w:rightChars="142"/>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公司</w:t>
      </w:r>
      <w:r>
        <w:rPr>
          <w:rFonts w:ascii="黑体" w:cs="Lucida Sans Unicode" w:eastAsia="黑体" w:hAnsi="Lucida Sans Unicode" w:hint="eastAsia"/>
          <w:color w:val="0000ff"/>
          <w:sz w:val="22"/>
          <w:szCs w:val="22"/>
          <w:lang w:eastAsia="zh-CN"/>
        </w:rPr>
        <w:t xml:space="preserve"> </w:t>
      </w:r>
      <w:r>
        <w:rPr>
          <w:rFonts w:ascii="黑体" w:cs="Lucida Sans Unicode" w:eastAsia="黑体" w:hAnsi="Lucida Sans Unicode" w:hint="eastAsia"/>
          <w:color w:val="0000ff"/>
          <w:sz w:val="22"/>
          <w:szCs w:val="22"/>
          <w:lang w:eastAsia="zh-CN"/>
        </w:rPr>
        <w:t xml:space="preserve"> ：</w:t>
      </w:r>
      <w:r>
        <w:rPr>
          <w:rFonts w:ascii="黑体" w:cs="Lucida Sans Unicode" w:eastAsia="黑体" w:hAnsi="Lucida Sans Unicode" w:hint="eastAsia"/>
          <w:color w:val="0000ff"/>
          <w:sz w:val="22"/>
          <w:szCs w:val="22"/>
          <w:lang w:eastAsia="zh-CN"/>
        </w:rPr>
        <w:t>康辉集团北京国际会议展览有限公司</w:t>
      </w:r>
    </w:p>
    <w:p>
      <w:pPr>
        <w:pStyle w:val="style0"/>
        <w:tabs>
          <w:tab w:val="left" w:leader="none" w:pos="0"/>
          <w:tab w:val="left" w:leader="none" w:pos="10348"/>
        </w:tabs>
        <w:ind w:right="284" w:rightChars="142"/>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地址</w:t>
      </w:r>
      <w:r>
        <w:rPr>
          <w:rFonts w:ascii="黑体" w:cs="Lucida Sans Unicode" w:eastAsia="黑体" w:hAnsi="Lucida Sans Unicode" w:hint="eastAsia"/>
          <w:color w:val="0000ff"/>
          <w:sz w:val="22"/>
          <w:szCs w:val="22"/>
          <w:lang w:eastAsia="zh-CN"/>
        </w:rPr>
        <w:t xml:space="preserve">  ：</w:t>
      </w:r>
      <w:r>
        <w:rPr>
          <w:rFonts w:ascii="黑体" w:cs="Lucida Sans Unicode" w:eastAsia="黑体" w:hAnsi="Lucida Sans Unicode" w:hint="eastAsia"/>
          <w:color w:val="0000ff"/>
          <w:sz w:val="22"/>
          <w:szCs w:val="22"/>
          <w:lang w:eastAsia="zh-CN"/>
        </w:rPr>
        <w:t>北京市朝阳区农展馆南路13号12层1510内002</w:t>
      </w:r>
    </w:p>
    <w:p>
      <w:pPr>
        <w:pStyle w:val="style0"/>
        <w:tabs>
          <w:tab w:val="left" w:leader="none" w:pos="0"/>
          <w:tab w:val="left" w:leader="none" w:pos="10348"/>
        </w:tabs>
        <w:ind w:right="284" w:rightChars="142"/>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电话</w:t>
      </w:r>
      <w:r>
        <w:rPr>
          <w:rFonts w:ascii="黑体" w:cs="Lucida Sans Unicode" w:eastAsia="黑体" w:hAnsi="Lucida Sans Unicode" w:hint="eastAsia"/>
          <w:color w:val="0000ff"/>
          <w:sz w:val="22"/>
          <w:szCs w:val="22"/>
          <w:lang w:eastAsia="zh-CN"/>
        </w:rPr>
        <w:t xml:space="preserve">  ：</w:t>
      </w:r>
    </w:p>
    <w:p>
      <w:pPr>
        <w:pStyle w:val="style0"/>
        <w:tabs>
          <w:tab w:val="left" w:leader="none" w:pos="0"/>
          <w:tab w:val="left" w:leader="none" w:pos="10348"/>
        </w:tabs>
        <w:ind w:left="2" w:right="284" w:rightChars="142"/>
        <w:rPr>
          <w:rFonts w:ascii="黑体" w:cs="Lucida Sans Unicode" w:eastAsia="黑体" w:hAnsi="Lucida Sans Unicode"/>
          <w:color w:val="0000ff"/>
          <w:sz w:val="22"/>
          <w:szCs w:val="22"/>
          <w:lang w:val="fr-FR" w:eastAsia="zh-CN"/>
        </w:rPr>
      </w:pPr>
    </w:p>
    <w:p>
      <w:pPr>
        <w:pStyle w:val="style0"/>
        <w:jc w:val="center"/>
        <w:rPr>
          <w:rFonts w:ascii="黑体" w:cs="Shruti" w:eastAsia="黑体" w:hAnsi="宋体"/>
          <w:iCs/>
          <w:color w:val="0000ff"/>
          <w:sz w:val="22"/>
          <w:szCs w:val="22"/>
          <w:u w:val="single"/>
          <w:lang w:eastAsia="zh-CN"/>
        </w:rPr>
      </w:pPr>
      <w:r>
        <w:rPr>
          <w:rFonts w:ascii="黑体" w:cs="Shruti" w:eastAsia="黑体" w:hAnsi="宋体" w:hint="eastAsia"/>
          <w:color w:val="0000ff"/>
          <w:sz w:val="22"/>
          <w:szCs w:val="22"/>
          <w:u w:val="single"/>
          <w:lang w:eastAsia="zh-CN"/>
        </w:rPr>
        <w:t>有关：</w:t>
      </w:r>
      <w:r>
        <w:rPr>
          <w:rFonts w:ascii="黑体" w:cs="Lucida Sans Unicode" w:eastAsia="黑体" w:hAnsi="Lucida Sans Unicode" w:hint="eastAsia"/>
          <w:color w:val="0000ff"/>
          <w:sz w:val="22"/>
          <w:szCs w:val="22"/>
          <w:u w:val="single"/>
          <w:lang w:eastAsia="zh-CN"/>
        </w:rPr>
        <w:t>康辉集团北京国际会议展览有限公司</w:t>
      </w:r>
      <w:r>
        <w:rPr>
          <w:rFonts w:ascii="黑体" w:cs="Shruti" w:eastAsia="黑体" w:hAnsi="宋体" w:hint="eastAsia"/>
          <w:iCs/>
          <w:color w:val="0000ff"/>
          <w:sz w:val="22"/>
          <w:szCs w:val="22"/>
          <w:u w:val="single"/>
          <w:lang w:eastAsia="zh-CN"/>
        </w:rPr>
        <w:t>2018年</w:t>
      </w:r>
      <w:r>
        <w:rPr>
          <w:rFonts w:ascii="黑体" w:cs="Shruti" w:eastAsia="黑体" w:hAnsi="宋体" w:hint="eastAsia"/>
          <w:iCs/>
          <w:color w:val="0000ff"/>
          <w:sz w:val="22"/>
          <w:szCs w:val="22"/>
          <w:u w:val="single"/>
          <w:lang w:eastAsia="zh-CN"/>
        </w:rPr>
        <w:t>0</w:t>
      </w:r>
      <w:r>
        <w:rPr>
          <w:rFonts w:ascii="黑体" w:cs="Shruti" w:eastAsia="黑体" w:hAnsi="宋体" w:hint="eastAsia"/>
          <w:iCs/>
          <w:color w:val="0000ff"/>
          <w:sz w:val="22"/>
          <w:szCs w:val="22"/>
          <w:u w:val="single"/>
          <w:lang w:eastAsia="zh-CN"/>
        </w:rPr>
        <w:t>5</w:t>
      </w:r>
      <w:r>
        <w:rPr>
          <w:rFonts w:ascii="黑体" w:cs="Shruti" w:eastAsia="黑体" w:hAnsi="宋体" w:hint="eastAsia"/>
          <w:iCs/>
          <w:color w:val="0000ff"/>
          <w:sz w:val="22"/>
          <w:szCs w:val="22"/>
          <w:u w:val="single"/>
          <w:lang w:eastAsia="zh-CN"/>
        </w:rPr>
        <w:t>月</w:t>
      </w:r>
      <w:r>
        <w:rPr>
          <w:rFonts w:ascii="黑体" w:cs="Shruti" w:eastAsia="黑体" w:hAnsi="宋体" w:hint="eastAsia"/>
          <w:iCs/>
          <w:color w:val="0000ff"/>
          <w:sz w:val="22"/>
          <w:szCs w:val="22"/>
          <w:u w:val="single"/>
          <w:lang w:eastAsia="zh-CN"/>
        </w:rPr>
        <w:t>5</w:t>
      </w:r>
      <w:r>
        <w:rPr>
          <w:rFonts w:ascii="黑体" w:cs="Shruti" w:eastAsia="黑体" w:hAnsi="宋体" w:hint="eastAsia"/>
          <w:iCs/>
          <w:color w:val="0000ff"/>
          <w:sz w:val="22"/>
          <w:szCs w:val="22"/>
          <w:u w:val="single"/>
          <w:lang w:eastAsia="zh-CN"/>
        </w:rPr>
        <w:t>日至2018年</w:t>
      </w:r>
      <w:r>
        <w:rPr>
          <w:rFonts w:ascii="黑体" w:cs="Shruti" w:eastAsia="黑体" w:hAnsi="宋体" w:hint="eastAsia"/>
          <w:iCs/>
          <w:color w:val="0000ff"/>
          <w:sz w:val="22"/>
          <w:szCs w:val="22"/>
          <w:u w:val="single"/>
          <w:lang w:eastAsia="zh-CN"/>
        </w:rPr>
        <w:t>0</w:t>
      </w:r>
      <w:r>
        <w:rPr>
          <w:rFonts w:ascii="黑体" w:cs="Shruti" w:eastAsia="黑体" w:hAnsi="宋体" w:hint="eastAsia"/>
          <w:iCs/>
          <w:color w:val="0000ff"/>
          <w:sz w:val="22"/>
          <w:szCs w:val="22"/>
          <w:u w:val="single"/>
          <w:lang w:eastAsia="zh-CN"/>
        </w:rPr>
        <w:t>5</w:t>
      </w:r>
      <w:r>
        <w:rPr>
          <w:rFonts w:ascii="黑体" w:cs="Shruti" w:eastAsia="黑体" w:hAnsi="宋体" w:hint="eastAsia"/>
          <w:iCs/>
          <w:color w:val="0000ff"/>
          <w:sz w:val="22"/>
          <w:szCs w:val="22"/>
          <w:u w:val="single"/>
          <w:lang w:eastAsia="zh-CN"/>
        </w:rPr>
        <w:t>月</w:t>
      </w:r>
      <w:r>
        <w:rPr>
          <w:rFonts w:ascii="黑体" w:cs="Shruti" w:eastAsia="黑体" w:hAnsi="宋体" w:hint="eastAsia"/>
          <w:iCs/>
          <w:color w:val="0000ff"/>
          <w:sz w:val="22"/>
          <w:szCs w:val="22"/>
          <w:u w:val="single"/>
          <w:lang w:eastAsia="zh-CN"/>
        </w:rPr>
        <w:t>06</w:t>
      </w:r>
      <w:r>
        <w:rPr>
          <w:rFonts w:ascii="黑体" w:cs="Shruti" w:eastAsia="黑体" w:hAnsi="宋体" w:hint="eastAsia"/>
          <w:iCs/>
          <w:color w:val="0000ff"/>
          <w:sz w:val="22"/>
          <w:szCs w:val="22"/>
          <w:u w:val="single"/>
          <w:lang w:eastAsia="zh-CN"/>
        </w:rPr>
        <w:t>日住房</w:t>
      </w:r>
      <w:r>
        <w:rPr>
          <w:rFonts w:ascii="黑体" w:cs="Shruti" w:eastAsia="黑体" w:hAnsi="宋体" w:hint="eastAsia"/>
          <w:iCs/>
          <w:color w:val="0000ff"/>
          <w:sz w:val="22"/>
          <w:szCs w:val="22"/>
          <w:u w:val="single"/>
          <w:lang w:eastAsia="zh-CN"/>
        </w:rPr>
        <w:t>合同</w:t>
      </w:r>
    </w:p>
    <w:p>
      <w:pPr>
        <w:pStyle w:val="style0"/>
        <w:jc w:val="center"/>
        <w:rPr>
          <w:rFonts w:ascii="黑体" w:cs="Shruti" w:eastAsia="黑体" w:hAnsi="宋体"/>
          <w:color w:val="0000ff"/>
          <w:sz w:val="22"/>
          <w:szCs w:val="22"/>
          <w:u w:val="single"/>
          <w:lang w:eastAsia="zh-CN"/>
        </w:rPr>
      </w:pPr>
    </w:p>
    <w:p>
      <w:pPr>
        <w:pStyle w:val="style0"/>
        <w:tabs>
          <w:tab w:val="left" w:leader="none" w:pos="-146"/>
          <w:tab w:val="left" w:leader="none" w:pos="10348"/>
        </w:tabs>
        <w:spacing w:lineRule="exact" w:line="280"/>
        <w:ind w:right="284" w:rightChars="142"/>
        <w:rPr>
          <w:rFonts w:ascii="黑体" w:cs="Lucida Sans Unicode" w:eastAsia="黑体" w:hAnsi="Lucida Sans Unicode"/>
          <w:bCs/>
          <w:sz w:val="22"/>
          <w:szCs w:val="22"/>
          <w:lang w:eastAsia="zh-CN"/>
        </w:rPr>
      </w:pPr>
      <w:r>
        <w:rPr>
          <w:rFonts w:ascii="黑体" w:eastAsia="黑体" w:hAnsi="宋体" w:hint="eastAsia"/>
          <w:sz w:val="22"/>
          <w:szCs w:val="22"/>
          <w:lang w:eastAsia="zh-CN"/>
        </w:rPr>
        <w:t>尊</w:t>
      </w:r>
      <w:r>
        <w:rPr>
          <w:rFonts w:ascii="黑体" w:cs="Lucida Sans Unicode" w:eastAsia="黑体" w:hAnsi="Lucida Sans Unicode" w:hint="eastAsia"/>
          <w:bCs/>
          <w:sz w:val="22"/>
          <w:szCs w:val="22"/>
          <w:lang w:eastAsia="zh-CN"/>
        </w:rPr>
        <w:t>敬的:</w:t>
      </w:r>
      <w:r>
        <w:rPr>
          <w:rFonts w:ascii="黑体" w:cs="Lucida Sans Unicode" w:eastAsia="黑体" w:hAnsi="Lucida Sans Unicode" w:hint="eastAsia"/>
          <w:bCs/>
          <w:color w:val="0000ff"/>
          <w:sz w:val="22"/>
          <w:szCs w:val="22"/>
          <w:lang w:eastAsia="zh-CN"/>
        </w:rPr>
        <w:t xml:space="preserve"> </w:t>
      </w:r>
      <w:r>
        <w:rPr>
          <w:rFonts w:ascii="黑体" w:cs="Lucida Sans Unicode" w:eastAsia="黑体" w:hAnsi="Lucida Sans Unicode" w:hint="eastAsia"/>
          <w:bCs/>
          <w:color w:val="0000ff"/>
          <w:sz w:val="22"/>
          <w:szCs w:val="22"/>
          <w:lang w:eastAsia="zh-CN"/>
        </w:rPr>
        <w:t>马</w:t>
      </w:r>
      <w:r>
        <w:rPr>
          <w:rFonts w:ascii="黑体" w:cs="Lucida Sans Unicode" w:eastAsia="黑体" w:hAnsi="Lucida Sans Unicode" w:hint="eastAsia"/>
          <w:bCs/>
          <w:color w:val="0000ff"/>
          <w:sz w:val="22"/>
          <w:szCs w:val="22"/>
          <w:lang w:eastAsia="zh-CN"/>
        </w:rPr>
        <w:t>女士</w:t>
      </w:r>
    </w:p>
    <w:p>
      <w:pPr>
        <w:pStyle w:val="style0"/>
        <w:tabs>
          <w:tab w:val="left" w:leader="none" w:pos="-146"/>
          <w:tab w:val="left" w:leader="none" w:pos="10348"/>
        </w:tabs>
        <w:spacing w:lineRule="exact" w:line="280"/>
        <w:rPr>
          <w:rFonts w:ascii="黑体" w:cs="Lucida Sans Unicode" w:eastAsia="黑体" w:hAnsi="Lucida Sans Unicode"/>
          <w:bCs/>
          <w:sz w:val="22"/>
          <w:szCs w:val="22"/>
          <w:lang w:eastAsia="zh-CN"/>
        </w:rPr>
      </w:pPr>
      <w:r>
        <w:rPr>
          <w:rFonts w:ascii="黑体" w:cs="Lucida Sans Unicode" w:eastAsia="黑体" w:hAnsi="Lucida Sans Unicode" w:hint="eastAsia"/>
          <w:bCs/>
          <w:sz w:val="22"/>
          <w:szCs w:val="22"/>
          <w:lang w:eastAsia="zh-CN"/>
        </w:rPr>
        <w:t>您好！感谢您选择</w:t>
      </w:r>
      <w:r>
        <w:rPr>
          <w:rFonts w:ascii="黑体" w:cs="Lucida Sans Unicode" w:eastAsia="黑体" w:hAnsi="Lucida Sans Unicode" w:hint="eastAsia"/>
          <w:bCs/>
          <w:sz w:val="22"/>
          <w:szCs w:val="22"/>
          <w:lang w:eastAsia="zh-CN"/>
        </w:rPr>
        <w:t>京伦饭店</w:t>
      </w:r>
      <w:r>
        <w:rPr>
          <w:rFonts w:ascii="黑体" w:cs="Lucida Sans Unicode" w:eastAsia="黑体" w:hAnsi="Lucida Sans Unicode" w:hint="eastAsia"/>
          <w:bCs/>
          <w:sz w:val="22"/>
          <w:szCs w:val="22"/>
          <w:lang w:eastAsia="zh-CN"/>
        </w:rPr>
        <w:t>举办</w:t>
      </w:r>
      <w:r>
        <w:rPr>
          <w:rFonts w:ascii="黑体" w:cs="Lucida Sans Unicode" w:eastAsia="黑体" w:hAnsi="Lucida Sans Unicode" w:hint="eastAsia"/>
          <w:color w:val="0000ff"/>
          <w:sz w:val="22"/>
          <w:szCs w:val="22"/>
          <w:lang w:eastAsia="zh-CN"/>
        </w:rPr>
        <w:t>康辉集团北京国际会议展览有限公司</w:t>
      </w:r>
      <w:r>
        <w:rPr>
          <w:rFonts w:ascii="黑体" w:cs="Shruti" w:eastAsia="黑体" w:hAnsi="宋体" w:hint="eastAsia"/>
          <w:iCs/>
          <w:color w:val="0000ff"/>
          <w:sz w:val="22"/>
          <w:szCs w:val="22"/>
          <w:lang w:eastAsia="zh-CN"/>
        </w:rPr>
        <w:t>2018年05月5日至2018年05月06日住房</w:t>
      </w:r>
      <w:r>
        <w:rPr>
          <w:rFonts w:ascii="黑体" w:cs="Lucida Sans Unicode" w:eastAsia="黑体" w:hAnsi="Lucida Sans Unicode" w:hint="eastAsia"/>
          <w:bCs/>
          <w:color w:val="0000ff"/>
          <w:sz w:val="22"/>
          <w:szCs w:val="22"/>
          <w:lang w:eastAsia="zh-CN"/>
        </w:rPr>
        <w:t xml:space="preserve">， </w:t>
      </w:r>
      <w:r>
        <w:rPr>
          <w:rFonts w:ascii="黑体" w:cs="Lucida Sans Unicode" w:eastAsia="黑体" w:hAnsi="Lucida Sans Unicode" w:hint="eastAsia"/>
          <w:bCs/>
          <w:sz w:val="22"/>
          <w:szCs w:val="22"/>
          <w:lang w:eastAsia="zh-CN"/>
        </w:rPr>
        <w:t>根据贵方要求及会议安排，我们拟定了以下协议书，并希望得到您的确认。</w:t>
      </w:r>
    </w:p>
    <w:p>
      <w:pPr>
        <w:pStyle w:val="style0"/>
        <w:tabs>
          <w:tab w:val="left" w:leader="none" w:pos="-146"/>
          <w:tab w:val="left" w:leader="none" w:pos="10348"/>
        </w:tabs>
        <w:spacing w:lineRule="exact" w:line="280"/>
        <w:ind w:right="284" w:rightChars="142"/>
        <w:rPr>
          <w:rFonts w:ascii="黑体" w:eastAsia="黑体" w:hAnsi="宋体"/>
          <w:sz w:val="22"/>
          <w:szCs w:val="22"/>
          <w:lang w:eastAsia="zh-CN"/>
        </w:rPr>
      </w:pPr>
    </w:p>
    <w:p>
      <w:pPr>
        <w:pStyle w:val="style0"/>
        <w:tabs>
          <w:tab w:val="left" w:leader="none" w:pos="-146"/>
          <w:tab w:val="left" w:leader="none" w:pos="10348"/>
        </w:tabs>
        <w:spacing w:lineRule="exact" w:line="280"/>
        <w:ind w:right="284" w:rightChars="142"/>
        <w:rPr>
          <w:rFonts w:ascii="黑体" w:eastAsia="黑体" w:hAnsi="宋体"/>
          <w:b/>
          <w:sz w:val="22"/>
          <w:szCs w:val="22"/>
          <w:lang w:eastAsia="zh-CN"/>
        </w:rPr>
      </w:pPr>
      <w:r>
        <w:rPr>
          <w:rFonts w:ascii="黑体" w:eastAsia="黑体" w:hAnsi="宋体" w:hint="eastAsia"/>
          <w:b/>
          <w:sz w:val="22"/>
          <w:szCs w:val="22"/>
          <w:lang w:eastAsia="zh-CN"/>
        </w:rPr>
        <w:t>客房安排</w:t>
      </w:r>
    </w:p>
    <w:p>
      <w:pPr>
        <w:pStyle w:val="style0"/>
        <w:tabs>
          <w:tab w:val="left" w:leader="none" w:pos="-146"/>
          <w:tab w:val="left" w:leader="none" w:pos="10348"/>
        </w:tabs>
        <w:spacing w:lineRule="exact" w:line="280"/>
        <w:ind w:right="284" w:rightChars="142"/>
        <w:rPr>
          <w:rFonts w:ascii="黑体" w:eastAsia="黑体" w:hAnsi="宋体"/>
          <w:sz w:val="22"/>
          <w:szCs w:val="22"/>
          <w:lang w:eastAsia="zh-CN"/>
        </w:rPr>
      </w:pPr>
      <w:r>
        <w:rPr>
          <w:rFonts w:ascii="黑体" w:eastAsia="黑体" w:hAnsi="宋体" w:hint="eastAsia"/>
          <w:sz w:val="22"/>
          <w:szCs w:val="22"/>
          <w:lang w:eastAsia="zh-CN"/>
        </w:rPr>
        <w:t>酒店将预留以下房间以满足贵方的会议要求：</w:t>
      </w:r>
    </w:p>
    <w:tbl>
      <w:tblPr>
        <w:tblW w:w="8330" w:type="dxa"/>
        <w:tblBorders>
          <w:top w:val="single" w:sz="12" w:space="0" w:color="000000"/>
          <w:left w:val="single" w:sz="12" w:space="0" w:color="000000"/>
          <w:bottom w:val="single" w:sz="12" w:space="0" w:color="000000"/>
          <w:right w:val="single" w:sz="12" w:space="0" w:color="000000"/>
          <w:insideV w:val="single" w:sz="2" w:space="0" w:color="000000"/>
        </w:tblBorders>
        <w:tblLayout w:type="fixed"/>
        <w:tblLook w:val="00A0" w:firstRow="1" w:lastRow="0" w:firstColumn="1" w:lastColumn="0" w:noHBand="0" w:noVBand="0"/>
      </w:tblPr>
      <w:tblGrid>
        <w:gridCol w:w="2088"/>
        <w:gridCol w:w="3407"/>
        <w:gridCol w:w="2835"/>
      </w:tblGrid>
      <w:tr>
        <w:trPr>
          <w:trHeight w:val="628" w:hRule="atLeast"/>
        </w:trPr>
        <w:tc>
          <w:tcPr>
            <w:tcW w:w="2088" w:type="dxa"/>
            <w:tcBorders>
              <w:top w:val="single" w:sz="12" w:space="0" w:color="000000"/>
              <w:bottom w:val="single" w:sz="12" w:space="0" w:color="000000"/>
            </w:tcBorders>
            <w:shd w:val="clear" w:color="808080" w:fill="990000"/>
            <w:vAlign w:val="center"/>
          </w:tcPr>
          <w:p>
            <w:pPr>
              <w:pStyle w:val="style0"/>
              <w:jc w:val="center"/>
              <w:rPr>
                <w:rFonts w:ascii="黑体" w:cs="Lucida Sans Unicode" w:eastAsia="黑体" w:hAnsi="Lucida Sans Unicode"/>
                <w:b/>
                <w:color w:val="ffffff"/>
                <w:sz w:val="22"/>
                <w:szCs w:val="22"/>
                <w:lang w:val="fr-FR"/>
              </w:rPr>
            </w:pPr>
            <w:r>
              <w:rPr>
                <w:rFonts w:ascii="黑体" w:cs="Lucida Sans Unicode" w:eastAsia="黑体" w:hAnsi="Lucida Sans Unicode" w:hint="eastAsia"/>
                <w:b/>
                <w:color w:val="ffffff"/>
                <w:sz w:val="22"/>
                <w:szCs w:val="22"/>
                <w:lang w:val="fr-FR"/>
              </w:rPr>
              <w:t>日期</w:t>
            </w:r>
          </w:p>
          <w:p>
            <w:pPr>
              <w:pStyle w:val="style0"/>
              <w:jc w:val="center"/>
              <w:rPr>
                <w:rFonts w:ascii="黑体" w:cs="Lucida Sans Unicode" w:eastAsia="黑体" w:hAnsi="Lucida Sans Unicode"/>
                <w:b/>
                <w:bCs/>
                <w:color w:val="ffffff"/>
                <w:sz w:val="22"/>
                <w:szCs w:val="22"/>
              </w:rPr>
            </w:pPr>
            <w:r>
              <w:rPr>
                <w:rFonts w:ascii="黑体" w:cs="Lucida Sans Unicode" w:eastAsia="黑体" w:hAnsi="Lucida Sans Unicode" w:hint="eastAsia"/>
                <w:b/>
                <w:color w:val="ffffff"/>
                <w:sz w:val="22"/>
                <w:szCs w:val="22"/>
                <w:lang w:val="fr-FR"/>
              </w:rPr>
              <w:t>房型</w:t>
            </w:r>
          </w:p>
        </w:tc>
        <w:tc>
          <w:tcPr>
            <w:tcW w:w="3407" w:type="dxa"/>
            <w:tcBorders>
              <w:top w:val="single" w:sz="12" w:space="0" w:color="000000"/>
              <w:bottom w:val="single" w:sz="12" w:space="0" w:color="000000"/>
            </w:tcBorders>
            <w:shd w:val="clear" w:color="808080" w:fill="990000"/>
            <w:vAlign w:val="center"/>
          </w:tcPr>
          <w:p>
            <w:pPr>
              <w:pStyle w:val="style0"/>
              <w:jc w:val="center"/>
              <w:rPr>
                <w:rFonts w:ascii="黑体" w:cs="Lucida Sans Unicode" w:eastAsia="黑体" w:hAnsi="Lucida Sans Unicode"/>
                <w:b/>
                <w:bCs/>
                <w:color w:val="ffffff"/>
                <w:sz w:val="22"/>
                <w:szCs w:val="22"/>
                <w:lang w:eastAsia="zh-CN"/>
              </w:rPr>
            </w:pPr>
            <w:r>
              <w:rPr>
                <w:rFonts w:ascii="黑体" w:cs="Lucida Sans Unicode" w:eastAsia="黑体" w:hAnsi="Lucida Sans Unicode" w:hint="eastAsia"/>
                <w:b/>
                <w:bCs/>
                <w:noProof/>
                <w:color w:val="ffffff"/>
                <w:sz w:val="22"/>
                <w:szCs w:val="22"/>
              </w:rPr>
              <w:t>20</w:t>
            </w:r>
            <w:r>
              <w:rPr>
                <w:rFonts w:ascii="黑体" w:cs="Lucida Sans Unicode" w:eastAsia="黑体" w:hAnsi="Lucida Sans Unicode" w:hint="eastAsia"/>
                <w:b/>
                <w:bCs/>
                <w:noProof/>
                <w:color w:val="ffffff"/>
                <w:sz w:val="22"/>
                <w:szCs w:val="22"/>
                <w:lang w:eastAsia="zh-CN"/>
              </w:rPr>
              <w:t>18</w:t>
            </w:r>
            <w:r>
              <w:rPr>
                <w:rFonts w:ascii="黑体" w:cs="Lucida Sans Unicode" w:eastAsia="黑体" w:hAnsi="Lucida Sans Unicode" w:hint="eastAsia"/>
                <w:b/>
                <w:bCs/>
                <w:noProof/>
                <w:color w:val="ffffff"/>
                <w:sz w:val="22"/>
                <w:szCs w:val="22"/>
              </w:rPr>
              <w:t>-</w:t>
            </w:r>
            <w:r>
              <w:rPr>
                <w:rFonts w:ascii="黑体" w:cs="Lucida Sans Unicode" w:eastAsia="黑体" w:hAnsi="Lucida Sans Unicode" w:hint="eastAsia"/>
                <w:b/>
                <w:bCs/>
                <w:noProof/>
                <w:color w:val="ffffff"/>
                <w:sz w:val="22"/>
                <w:szCs w:val="22"/>
                <w:lang w:eastAsia="zh-CN"/>
              </w:rPr>
              <w:t>05</w:t>
            </w:r>
            <w:r>
              <w:rPr>
                <w:rFonts w:ascii="黑体" w:cs="Lucida Sans Unicode" w:eastAsia="黑体" w:hAnsi="Lucida Sans Unicode" w:hint="eastAsia"/>
                <w:b/>
                <w:bCs/>
                <w:noProof/>
                <w:color w:val="ffffff"/>
                <w:sz w:val="22"/>
                <w:szCs w:val="22"/>
              </w:rPr>
              <w:t>-</w:t>
            </w:r>
            <w:r>
              <w:rPr>
                <w:rFonts w:ascii="黑体" w:cs="Lucida Sans Unicode" w:eastAsia="黑体" w:hAnsi="Lucida Sans Unicode" w:hint="eastAsia"/>
                <w:b/>
                <w:bCs/>
                <w:noProof/>
                <w:color w:val="ffffff"/>
                <w:sz w:val="22"/>
                <w:szCs w:val="22"/>
                <w:lang w:eastAsia="zh-CN"/>
              </w:rPr>
              <w:t>05</w:t>
            </w:r>
          </w:p>
        </w:tc>
        <w:tc>
          <w:tcPr>
            <w:tcW w:w="2835" w:type="dxa"/>
            <w:tcBorders>
              <w:top w:val="single" w:sz="12" w:space="0" w:color="000000"/>
              <w:bottom w:val="single" w:sz="12" w:space="0" w:color="000000"/>
            </w:tcBorders>
            <w:shd w:val="clear" w:color="808080" w:fill="990000"/>
            <w:vAlign w:val="center"/>
          </w:tcPr>
          <w:p>
            <w:pPr>
              <w:pStyle w:val="style0"/>
              <w:jc w:val="center"/>
              <w:rPr>
                <w:rFonts w:ascii="黑体" w:cs="Lucida Sans Unicode" w:eastAsia="黑体" w:hAnsi="Lucida Sans Unicode"/>
                <w:b/>
                <w:bCs/>
                <w:color w:val="ffffff"/>
                <w:sz w:val="22"/>
                <w:szCs w:val="22"/>
              </w:rPr>
            </w:pPr>
            <w:r>
              <w:rPr>
                <w:rFonts w:ascii="黑体" w:cs="Lucida Sans Unicode" w:eastAsia="黑体" w:hAnsi="Lucida Sans Unicode" w:hint="eastAsia"/>
                <w:b/>
                <w:bCs/>
                <w:noProof/>
                <w:color w:val="ffffff"/>
                <w:sz w:val="22"/>
                <w:szCs w:val="22"/>
              </w:rPr>
              <w:t>20</w:t>
            </w:r>
            <w:r>
              <w:rPr>
                <w:rFonts w:ascii="黑体" w:cs="Lucida Sans Unicode" w:eastAsia="黑体" w:hAnsi="Lucida Sans Unicode" w:hint="eastAsia"/>
                <w:b/>
                <w:bCs/>
                <w:noProof/>
                <w:color w:val="ffffff"/>
                <w:sz w:val="22"/>
                <w:szCs w:val="22"/>
                <w:lang w:eastAsia="zh-CN"/>
              </w:rPr>
              <w:t>17</w:t>
            </w:r>
            <w:r>
              <w:rPr>
                <w:rFonts w:ascii="黑体" w:cs="Lucida Sans Unicode" w:eastAsia="黑体" w:hAnsi="Lucida Sans Unicode" w:hint="eastAsia"/>
                <w:b/>
                <w:bCs/>
                <w:noProof/>
                <w:color w:val="ffffff"/>
                <w:sz w:val="22"/>
                <w:szCs w:val="22"/>
              </w:rPr>
              <w:t>-</w:t>
            </w:r>
            <w:r>
              <w:rPr>
                <w:rFonts w:ascii="黑体" w:cs="Lucida Sans Unicode" w:eastAsia="黑体" w:hAnsi="Lucida Sans Unicode" w:hint="eastAsia"/>
                <w:b/>
                <w:bCs/>
                <w:noProof/>
                <w:color w:val="ffffff"/>
                <w:sz w:val="22"/>
                <w:szCs w:val="22"/>
                <w:lang w:eastAsia="zh-CN"/>
              </w:rPr>
              <w:t>05</w:t>
            </w:r>
            <w:r>
              <w:rPr>
                <w:rFonts w:ascii="黑体" w:cs="Lucida Sans Unicode" w:eastAsia="黑体" w:hAnsi="Lucida Sans Unicode" w:hint="eastAsia"/>
                <w:b/>
                <w:bCs/>
                <w:noProof/>
                <w:color w:val="ffffff"/>
                <w:sz w:val="22"/>
                <w:szCs w:val="22"/>
              </w:rPr>
              <w:t>-</w:t>
            </w:r>
            <w:r>
              <w:rPr>
                <w:rFonts w:ascii="黑体" w:cs="Lucida Sans Unicode" w:eastAsia="黑体" w:hAnsi="Lucida Sans Unicode" w:hint="eastAsia"/>
                <w:b/>
                <w:bCs/>
                <w:noProof/>
                <w:color w:val="ffffff"/>
                <w:sz w:val="22"/>
                <w:szCs w:val="22"/>
                <w:lang w:eastAsia="zh-CN"/>
              </w:rPr>
              <w:t>06</w:t>
            </w:r>
          </w:p>
        </w:tc>
      </w:tr>
      <w:tr>
        <w:tblPrEx/>
        <w:trPr>
          <w:trHeight w:val="159" w:hRule="atLeast"/>
        </w:trPr>
        <w:tc>
          <w:tcPr>
            <w:tcW w:w="2088" w:type="dxa"/>
            <w:tcBorders>
              <w:top w:val="single" w:sz="12" w:space="0" w:color="000000"/>
              <w:bottom w:val="single" w:sz="2" w:space="0" w:color="000000"/>
            </w:tcBorders>
            <w:shd w:val="clear" w:color="auto" w:fill="990000"/>
            <w:vAlign w:val="center"/>
          </w:tcPr>
          <w:p>
            <w:pPr>
              <w:pStyle w:val="style0"/>
              <w:jc w:val="center"/>
              <w:rPr>
                <w:rFonts w:ascii="黑体" w:cs="Lucida Sans Unicode" w:eastAsia="黑体" w:hAnsi="Lucida Sans Unicode"/>
                <w:color w:val="ffffff"/>
                <w:sz w:val="22"/>
                <w:szCs w:val="22"/>
                <w:lang w:val="fr-FR" w:eastAsia="zh-CN"/>
              </w:rPr>
            </w:pPr>
            <w:r>
              <w:rPr>
                <w:rFonts w:ascii="黑体" w:cs="Lucida Sans Unicode" w:eastAsia="黑体" w:hAnsi="Lucida Sans Unicode" w:hint="eastAsia"/>
                <w:color w:val="ffffff"/>
                <w:sz w:val="22"/>
                <w:szCs w:val="22"/>
                <w:lang w:val="fr-FR" w:eastAsia="zh-CN"/>
              </w:rPr>
              <w:t>双床间</w:t>
            </w:r>
          </w:p>
        </w:tc>
        <w:tc>
          <w:tcPr>
            <w:tcW w:w="3407" w:type="dxa"/>
            <w:tcBorders>
              <w:top w:val="single" w:sz="12" w:space="0" w:color="000000"/>
              <w:bottom w:val="single" w:sz="2" w:space="0" w:color="000000"/>
            </w:tcBorders>
            <w:shd w:val="clear" w:color="auto" w:fill="ffffcc"/>
            <w:vAlign w:val="center"/>
          </w:tcPr>
          <w:p>
            <w:pPr>
              <w:pStyle w:val="style0"/>
              <w:jc w:val="center"/>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100</w:t>
            </w:r>
          </w:p>
        </w:tc>
        <w:tc>
          <w:tcPr>
            <w:tcW w:w="2835" w:type="dxa"/>
            <w:tcBorders>
              <w:top w:val="single" w:sz="12" w:space="0" w:color="000000"/>
              <w:bottom w:val="single" w:sz="2" w:space="0" w:color="000000"/>
            </w:tcBorders>
            <w:shd w:val="clear" w:color="auto" w:fill="ffffcc"/>
            <w:vAlign w:val="center"/>
          </w:tcPr>
          <w:p>
            <w:pPr>
              <w:pStyle w:val="style0"/>
              <w:jc w:val="center"/>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离店</w:t>
            </w:r>
          </w:p>
        </w:tc>
      </w:tr>
      <w:tr>
        <w:tblPrEx/>
        <w:trPr>
          <w:trHeight w:val="81" w:hRule="atLeast"/>
        </w:trPr>
        <w:tc>
          <w:tcPr>
            <w:tcW w:w="2088" w:type="dxa"/>
            <w:tcBorders>
              <w:top w:val="single" w:sz="2" w:space="0" w:color="000000"/>
              <w:bottom w:val="single" w:sz="2" w:space="0" w:color="000000"/>
            </w:tcBorders>
            <w:shd w:val="clear" w:color="auto" w:fill="990000"/>
            <w:vAlign w:val="center"/>
          </w:tcPr>
          <w:p>
            <w:pPr>
              <w:pStyle w:val="style0"/>
              <w:jc w:val="center"/>
              <w:rPr>
                <w:rFonts w:ascii="黑体" w:cs="Lucida Sans Unicode" w:eastAsia="黑体" w:hAnsi="Lucida Sans Unicode"/>
                <w:color w:val="0000ff"/>
                <w:sz w:val="22"/>
                <w:szCs w:val="22"/>
                <w:lang w:val="fr-FR"/>
              </w:rPr>
            </w:pPr>
            <w:r>
              <w:rPr>
                <w:rFonts w:ascii="黑体" w:cs="Lucida Sans Unicode" w:eastAsia="黑体" w:hAnsi="Lucida Sans Unicode" w:hint="eastAsia"/>
                <w:b/>
                <w:sz w:val="22"/>
                <w:szCs w:val="22"/>
                <w:lang w:val="fr-FR"/>
              </w:rPr>
              <w:t>总计</w:t>
            </w:r>
          </w:p>
        </w:tc>
        <w:tc>
          <w:tcPr>
            <w:tcW w:w="3407" w:type="dxa"/>
            <w:tcBorders>
              <w:top w:val="single" w:sz="2" w:space="0" w:color="000000"/>
              <w:bottom w:val="single" w:sz="2" w:space="0" w:color="000000"/>
            </w:tcBorders>
            <w:shd w:val="clear" w:color="auto" w:fill="ffffcc"/>
            <w:vAlign w:val="center"/>
          </w:tcPr>
          <w:p>
            <w:pPr>
              <w:pStyle w:val="style0"/>
              <w:jc w:val="center"/>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100</w:t>
            </w:r>
          </w:p>
        </w:tc>
        <w:tc>
          <w:tcPr>
            <w:tcW w:w="2835" w:type="dxa"/>
            <w:tcBorders>
              <w:top w:val="single" w:sz="2" w:space="0" w:color="000000"/>
              <w:bottom w:val="single" w:sz="2" w:space="0" w:color="000000"/>
            </w:tcBorders>
            <w:shd w:val="clear" w:color="auto" w:fill="ffffcc"/>
            <w:vAlign w:val="center"/>
          </w:tcPr>
          <w:p>
            <w:pPr>
              <w:pStyle w:val="style0"/>
              <w:jc w:val="center"/>
              <w:rPr>
                <w:rFonts w:ascii="黑体" w:cs="Lucida Sans Unicode" w:eastAsia="黑体" w:hAnsi="Lucida Sans Unicode"/>
                <w:sz w:val="22"/>
                <w:szCs w:val="22"/>
                <w:lang w:eastAsia="zh-CN"/>
              </w:rPr>
            </w:pPr>
          </w:p>
        </w:tc>
      </w:tr>
    </w:tbl>
    <w:p>
      <w:pPr>
        <w:pStyle w:val="style82"/>
        <w:ind w:left="187" w:leftChars="2" w:hanging="183" w:hangingChars="83"/>
        <w:rPr>
          <w:rFonts w:ascii="黑体" w:cs="Lucida Sans Unicode" w:eastAsia="黑体" w:hAnsi="Lucida Sans Unicode"/>
          <w:b/>
          <w:sz w:val="22"/>
          <w:szCs w:val="22"/>
          <w:lang w:val="fr-FR"/>
        </w:rPr>
      </w:pPr>
    </w:p>
    <w:tbl>
      <w:tblPr>
        <w:tblW w:w="8330"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0A0" w:firstRow="1" w:lastRow="0" w:firstColumn="1" w:lastColumn="0" w:noHBand="0" w:noVBand="0"/>
      </w:tblPr>
      <w:tblGrid>
        <w:gridCol w:w="3167"/>
        <w:gridCol w:w="2328"/>
        <w:gridCol w:w="2835"/>
      </w:tblGrid>
      <w:tr>
        <w:trPr>
          <w:trHeight w:val="322" w:hRule="atLeast"/>
        </w:trPr>
        <w:tc>
          <w:tcPr>
            <w:tcW w:w="3167" w:type="dxa"/>
            <w:tcBorders>
              <w:top w:val="single" w:sz="12" w:space="0" w:color="000000"/>
              <w:bottom w:val="single" w:sz="12" w:space="0" w:color="000000"/>
            </w:tcBorders>
            <w:shd w:val="clear" w:color="808080" w:fill="990000"/>
            <w:vAlign w:val="center"/>
          </w:tcPr>
          <w:p>
            <w:pPr>
              <w:pStyle w:val="style0"/>
              <w:jc w:val="center"/>
              <w:rPr>
                <w:rFonts w:ascii="黑体" w:cs="Lucida Sans Unicode" w:eastAsia="黑体" w:hAnsi="Lucida Sans Unicode"/>
                <w:b/>
                <w:bCs/>
                <w:color w:val="ffffff"/>
                <w:sz w:val="22"/>
                <w:szCs w:val="22"/>
              </w:rPr>
            </w:pPr>
            <w:r>
              <w:rPr>
                <w:rFonts w:ascii="黑体" w:cs="Lucida Sans Unicode" w:eastAsia="黑体" w:hAnsi="Lucida Sans Unicode" w:hint="eastAsia"/>
                <w:b/>
                <w:color w:val="ffffff"/>
                <w:sz w:val="22"/>
                <w:szCs w:val="22"/>
                <w:lang w:val="fr-FR"/>
              </w:rPr>
              <w:t>房型</w:t>
            </w:r>
          </w:p>
        </w:tc>
        <w:tc>
          <w:tcPr>
            <w:tcW w:w="2328" w:type="dxa"/>
            <w:tcBorders>
              <w:top w:val="single" w:sz="12" w:space="0" w:color="000000"/>
              <w:bottom w:val="single" w:sz="12" w:space="0" w:color="000000"/>
            </w:tcBorders>
            <w:shd w:val="clear" w:color="808080" w:fill="990000"/>
            <w:vAlign w:val="center"/>
          </w:tcPr>
          <w:p>
            <w:pPr>
              <w:pStyle w:val="style0"/>
              <w:jc w:val="center"/>
              <w:rPr>
                <w:rFonts w:ascii="黑体" w:cs="Lucida Sans Unicode" w:eastAsia="黑体" w:hAnsi="Lucida Sans Unicode"/>
                <w:b/>
                <w:color w:val="ffffff"/>
                <w:spacing w:val="-3"/>
                <w:sz w:val="22"/>
                <w:szCs w:val="22"/>
              </w:rPr>
            </w:pPr>
            <w:r>
              <w:rPr>
                <w:rFonts w:ascii="黑体" w:cs="Lucida Sans Unicode" w:eastAsia="黑体" w:hAnsi="Lucida Sans Unicode" w:hint="eastAsia"/>
                <w:b/>
                <w:color w:val="ffffff"/>
                <w:spacing w:val="-3"/>
                <w:sz w:val="22"/>
                <w:szCs w:val="22"/>
              </w:rPr>
              <w:t>门市价</w:t>
            </w:r>
          </w:p>
          <w:p>
            <w:pPr>
              <w:pStyle w:val="style82"/>
              <w:ind w:left="0" w:firstLine="0"/>
              <w:jc w:val="center"/>
              <w:rPr>
                <w:rFonts w:ascii="黑体" w:cs="Lucida Sans Unicode" w:eastAsia="黑体" w:hAnsi="Lucida Sans Unicode"/>
                <w:b/>
                <w:color w:val="ffffff"/>
                <w:sz w:val="22"/>
                <w:szCs w:val="22"/>
                <w:lang w:val="fr-FR"/>
              </w:rPr>
            </w:pPr>
            <w:r>
              <w:rPr>
                <w:rFonts w:ascii="黑体" w:cs="Lucida Sans Unicode" w:eastAsia="黑体" w:hAnsi="Lucida Sans Unicode" w:hint="eastAsia"/>
                <w:b/>
                <w:color w:val="ffffff"/>
                <w:sz w:val="22"/>
                <w:szCs w:val="22"/>
              </w:rPr>
              <w:t>单人/双人</w:t>
            </w:r>
          </w:p>
        </w:tc>
        <w:tc>
          <w:tcPr>
            <w:tcW w:w="2835" w:type="dxa"/>
            <w:tcBorders>
              <w:top w:val="single" w:sz="12" w:space="0" w:color="000000"/>
              <w:bottom w:val="single" w:sz="12" w:space="0" w:color="000000"/>
            </w:tcBorders>
            <w:shd w:val="clear" w:color="808080" w:fill="990000"/>
            <w:vAlign w:val="center"/>
          </w:tcPr>
          <w:p>
            <w:pPr>
              <w:pStyle w:val="style0"/>
              <w:jc w:val="center"/>
              <w:rPr>
                <w:rFonts w:ascii="黑体" w:cs="Lucida Sans Unicode" w:eastAsia="黑体" w:hAnsi="Lucida Sans Unicode"/>
                <w:b/>
                <w:color w:val="ffffff"/>
                <w:spacing w:val="-3"/>
                <w:sz w:val="22"/>
                <w:szCs w:val="22"/>
              </w:rPr>
            </w:pPr>
            <w:r>
              <w:rPr>
                <w:rFonts w:ascii="黑体" w:cs="Lucida Sans Unicode" w:eastAsia="黑体" w:hAnsi="Lucida Sans Unicode" w:hint="eastAsia"/>
                <w:b/>
                <w:color w:val="ffffff"/>
                <w:spacing w:val="-3"/>
                <w:sz w:val="22"/>
                <w:szCs w:val="22"/>
              </w:rPr>
              <w:t>特惠价</w:t>
            </w:r>
          </w:p>
          <w:p>
            <w:pPr>
              <w:pStyle w:val="style82"/>
              <w:ind w:left="0" w:firstLine="0"/>
              <w:jc w:val="center"/>
              <w:rPr>
                <w:rFonts w:ascii="黑体" w:cs="Lucida Sans Unicode" w:eastAsia="黑体" w:hAnsi="Lucida Sans Unicode"/>
                <w:b/>
                <w:color w:val="ffffff"/>
                <w:sz w:val="22"/>
                <w:szCs w:val="22"/>
                <w:lang w:val="fr-FR"/>
              </w:rPr>
            </w:pPr>
            <w:r>
              <w:rPr>
                <w:rFonts w:ascii="黑体" w:cs="Lucida Sans Unicode" w:eastAsia="黑体" w:hAnsi="Lucida Sans Unicode" w:hint="eastAsia"/>
                <w:b/>
                <w:color w:val="ffffff"/>
                <w:sz w:val="22"/>
                <w:szCs w:val="22"/>
              </w:rPr>
              <w:t>单人/双人</w:t>
            </w:r>
          </w:p>
        </w:tc>
      </w:tr>
      <w:tr>
        <w:tblPrEx/>
        <w:trPr>
          <w:trHeight w:val="359" w:hRule="atLeast"/>
        </w:trPr>
        <w:tc>
          <w:tcPr>
            <w:tcW w:w="3167" w:type="dxa"/>
            <w:tcBorders>
              <w:top w:val="single" w:sz="2" w:space="0" w:color="000000"/>
              <w:bottom w:val="single" w:sz="2" w:space="0" w:color="000000"/>
            </w:tcBorders>
            <w:shd w:val="clear" w:color="auto" w:fill="990000"/>
            <w:vAlign w:val="center"/>
          </w:tcPr>
          <w:p>
            <w:pPr>
              <w:pStyle w:val="style0"/>
              <w:jc w:val="center"/>
              <w:rPr>
                <w:rFonts w:ascii="黑体" w:cs="Lucida Sans Unicode" w:eastAsia="黑体" w:hAnsi="Lucida Sans Unicode"/>
                <w:color w:val="ffffff"/>
                <w:sz w:val="22"/>
                <w:szCs w:val="22"/>
                <w:lang w:val="fr-FR" w:eastAsia="zh-CN"/>
              </w:rPr>
            </w:pPr>
            <w:r>
              <w:rPr>
                <w:rFonts w:ascii="黑体" w:cs="Lucida Sans Unicode" w:eastAsia="黑体" w:hAnsi="Lucida Sans Unicode" w:hint="eastAsia"/>
                <w:color w:val="ffffff"/>
                <w:sz w:val="22"/>
                <w:szCs w:val="22"/>
                <w:lang w:val="fr-FR" w:eastAsia="zh-CN"/>
              </w:rPr>
              <w:t>双床间</w:t>
            </w:r>
          </w:p>
        </w:tc>
        <w:tc>
          <w:tcPr>
            <w:tcW w:w="2328" w:type="dxa"/>
            <w:tcBorders>
              <w:top w:val="single" w:sz="2" w:space="0" w:color="000000"/>
              <w:bottom w:val="single" w:sz="2" w:space="0" w:color="000000"/>
            </w:tcBorders>
            <w:shd w:val="clear" w:color="auto" w:fill="990000"/>
            <w:vAlign w:val="center"/>
          </w:tcPr>
          <w:p>
            <w:pPr>
              <w:pStyle w:val="style0"/>
              <w:jc w:val="center"/>
              <w:rPr>
                <w:rFonts w:ascii="黑体" w:cs="Lucida Sans Unicode" w:eastAsia="黑体" w:hAnsi="Lucida Sans Unicode"/>
                <w:b/>
                <w:sz w:val="22"/>
                <w:szCs w:val="22"/>
              </w:rPr>
            </w:pPr>
            <w:r>
              <w:rPr>
                <w:rFonts w:ascii="黑体" w:cs="Arial" w:eastAsia="黑体" w:hAnsi="Arial" w:hint="eastAsia"/>
                <w:b/>
                <w:sz w:val="22"/>
                <w:szCs w:val="22"/>
              </w:rPr>
              <w:t>人民币</w:t>
            </w:r>
            <w:r>
              <w:rPr>
                <w:rFonts w:ascii="黑体" w:cs="Arial" w:eastAsia="黑体" w:hAnsi="Arial" w:hint="eastAsia"/>
                <w:b/>
                <w:sz w:val="22"/>
                <w:szCs w:val="22"/>
                <w:lang w:eastAsia="zh-CN"/>
              </w:rPr>
              <w:t>3200</w:t>
            </w:r>
          </w:p>
        </w:tc>
        <w:tc>
          <w:tcPr>
            <w:tcW w:w="2835" w:type="dxa"/>
            <w:tcBorders>
              <w:top w:val="single" w:sz="2" w:space="0" w:color="000000"/>
              <w:bottom w:val="single" w:sz="2" w:space="0" w:color="000000"/>
            </w:tcBorders>
            <w:shd w:val="clear" w:color="auto" w:fill="ffffcc"/>
            <w:vAlign w:val="center"/>
          </w:tcPr>
          <w:p>
            <w:pPr>
              <w:pStyle w:val="style0"/>
              <w:jc w:val="center"/>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人民币6</w:t>
            </w:r>
            <w:r>
              <w:rPr>
                <w:rFonts w:ascii="黑体" w:cs="Lucida Sans Unicode" w:eastAsia="黑体" w:hAnsi="Lucida Sans Unicode" w:hint="eastAsia"/>
                <w:sz w:val="22"/>
                <w:szCs w:val="22"/>
                <w:lang w:eastAsia="zh-CN"/>
              </w:rPr>
              <w:t>5</w:t>
            </w:r>
            <w:r>
              <w:rPr>
                <w:rFonts w:ascii="黑体" w:cs="Lucida Sans Unicode" w:eastAsia="黑体" w:hAnsi="Lucida Sans Unicode" w:hint="eastAsia"/>
                <w:sz w:val="22"/>
                <w:szCs w:val="22"/>
                <w:lang w:eastAsia="zh-CN"/>
              </w:rPr>
              <w:t>0元/间夜</w:t>
            </w:r>
          </w:p>
        </w:tc>
      </w:tr>
    </w:tbl>
    <w:p>
      <w:pPr>
        <w:pStyle w:val="style0"/>
        <w:widowControl w:val="false"/>
        <w:numPr>
          <w:ilvl w:val="0"/>
          <w:numId w:val="7"/>
        </w:numPr>
        <w:jc w:val="both"/>
        <w:rPr>
          <w:rFonts w:ascii="黑体" w:eastAsia="黑体" w:hAnsi="宋体"/>
          <w:sz w:val="22"/>
          <w:szCs w:val="22"/>
          <w:lang w:eastAsia="zh-CN"/>
        </w:rPr>
      </w:pPr>
      <w:r>
        <w:rPr>
          <w:rFonts w:ascii="黑体" w:eastAsia="黑体" w:hAnsi="宋体" w:hint="eastAsia"/>
          <w:sz w:val="22"/>
          <w:szCs w:val="22"/>
          <w:lang w:eastAsia="zh-CN"/>
        </w:rPr>
        <w:t>以上房价</w:t>
      </w:r>
      <w:r>
        <w:rPr>
          <w:rFonts w:ascii="黑体" w:eastAsia="黑体" w:hAnsi="宋体" w:hint="eastAsia"/>
          <w:color w:val="000000"/>
          <w:sz w:val="22"/>
          <w:szCs w:val="22"/>
          <w:lang w:eastAsia="zh-CN"/>
        </w:rPr>
        <w:t>包含百分之15%</w:t>
      </w:r>
      <w:r>
        <w:rPr>
          <w:rFonts w:ascii="黑体" w:eastAsia="黑体" w:hAnsi="宋体" w:hint="eastAsia"/>
          <w:sz w:val="22"/>
          <w:szCs w:val="22"/>
          <w:lang w:eastAsia="zh-CN"/>
        </w:rPr>
        <w:t>服务费</w:t>
      </w:r>
    </w:p>
    <w:p>
      <w:pPr>
        <w:pStyle w:val="style0"/>
        <w:widowControl w:val="false"/>
        <w:numPr>
          <w:ilvl w:val="0"/>
          <w:numId w:val="7"/>
        </w:numPr>
        <w:jc w:val="both"/>
        <w:rPr>
          <w:rFonts w:ascii="黑体" w:cs="Lucida Sans Unicode" w:eastAsia="黑体" w:hAnsi="宋体"/>
          <w:color w:val="000000"/>
          <w:sz w:val="22"/>
          <w:szCs w:val="22"/>
          <w:lang w:eastAsia="zh-CN"/>
        </w:rPr>
      </w:pPr>
      <w:r>
        <w:rPr>
          <w:rFonts w:ascii="黑体" w:cs="Lucida Sans Unicode" w:eastAsia="黑体" w:hAnsi="宋体" w:hint="eastAsia"/>
          <w:color w:val="000000"/>
          <w:sz w:val="22"/>
          <w:szCs w:val="22"/>
          <w:lang w:eastAsia="zh-CN"/>
        </w:rPr>
        <w:t>该房价包含一份/两份早餐</w:t>
      </w:r>
    </w:p>
    <w:p>
      <w:pPr>
        <w:pStyle w:val="style0"/>
        <w:widowControl w:val="false"/>
        <w:numPr>
          <w:ilvl w:val="0"/>
          <w:numId w:val="7"/>
        </w:numPr>
        <w:jc w:val="both"/>
        <w:rPr>
          <w:rFonts w:ascii="黑体" w:cs="Lucida Sans Unicode" w:eastAsia="黑体" w:hAnsi="宋体"/>
          <w:color w:val="000000"/>
          <w:sz w:val="22"/>
          <w:szCs w:val="22"/>
          <w:lang w:eastAsia="zh-CN"/>
        </w:rPr>
      </w:pPr>
      <w:r>
        <w:rPr>
          <w:rFonts w:ascii="黑体" w:cs="Lucida Sans Unicode" w:eastAsia="黑体" w:hAnsi="宋体" w:hint="eastAsia"/>
          <w:color w:val="000000"/>
          <w:sz w:val="22"/>
          <w:szCs w:val="22"/>
          <w:lang w:eastAsia="zh-CN"/>
        </w:rPr>
        <w:t>自助早餐为人民币100元每人每天，用餐地点为泰妃苑餐厅</w:t>
      </w:r>
    </w:p>
    <w:p>
      <w:pPr>
        <w:pStyle w:val="style0"/>
        <w:widowControl w:val="false"/>
        <w:numPr>
          <w:ilvl w:val="0"/>
          <w:numId w:val="7"/>
        </w:numPr>
        <w:jc w:val="both"/>
        <w:rPr>
          <w:rFonts w:ascii="黑体" w:cs="Lucida Sans Unicode" w:eastAsia="黑体" w:hAnsi="宋体"/>
          <w:color w:val="000000"/>
          <w:sz w:val="22"/>
          <w:szCs w:val="22"/>
          <w:lang w:eastAsia="zh-CN"/>
        </w:rPr>
      </w:pPr>
      <w:r>
        <w:rPr>
          <w:rFonts w:ascii="黑体" w:cs="Lucida Sans Unicode" w:eastAsia="黑体" w:hAnsi="宋体" w:hint="eastAsia"/>
          <w:color w:val="000000"/>
          <w:sz w:val="22"/>
          <w:szCs w:val="22"/>
          <w:lang w:eastAsia="zh-CN"/>
        </w:rPr>
        <w:t>以上价格不适用于其他促销活动</w:t>
      </w:r>
    </w:p>
    <w:p>
      <w:pPr>
        <w:pStyle w:val="style0"/>
        <w:widowControl w:val="false"/>
        <w:numPr>
          <w:ilvl w:val="0"/>
          <w:numId w:val="7"/>
        </w:numPr>
        <w:jc w:val="both"/>
        <w:rPr>
          <w:rFonts w:ascii="黑体" w:cs="Lucida Sans Unicode" w:eastAsia="黑体" w:hAnsi="宋体"/>
          <w:color w:val="000000"/>
          <w:sz w:val="22"/>
          <w:szCs w:val="22"/>
          <w:highlight w:val="yellow"/>
          <w:lang w:eastAsia="zh-CN"/>
        </w:rPr>
      </w:pPr>
      <w:r>
        <w:rPr>
          <w:rFonts w:ascii="黑体" w:cs="Lucida Sans Unicode" w:eastAsia="黑体" w:hAnsi="宋体" w:hint="eastAsia"/>
          <w:color w:val="000000"/>
          <w:sz w:val="22"/>
          <w:szCs w:val="22"/>
          <w:highlight w:val="yellow"/>
          <w:lang w:eastAsia="zh-CN"/>
        </w:rPr>
        <w:t>关闭挂账权限，撤出房间内消费食品。</w:t>
      </w:r>
    </w:p>
    <w:p>
      <w:pPr>
        <w:pStyle w:val="style0"/>
        <w:rPr>
          <w:rFonts w:ascii="黑体" w:eastAsia="黑体" w:hAnsi="宋体"/>
          <w:sz w:val="22"/>
          <w:szCs w:val="22"/>
          <w:lang w:eastAsia="zh-CN"/>
        </w:rPr>
      </w:pPr>
    </w:p>
    <w:p>
      <w:pPr>
        <w:pStyle w:val="style0"/>
        <w:rPr>
          <w:rFonts w:ascii="黑体" w:eastAsia="黑体" w:hAnsi="宋体"/>
          <w:b/>
          <w:bCs/>
          <w:sz w:val="22"/>
          <w:szCs w:val="22"/>
          <w:u w:val="single"/>
          <w:lang w:eastAsia="zh-CN"/>
        </w:rPr>
      </w:pPr>
      <w:r>
        <w:rPr>
          <w:rFonts w:ascii="黑体" w:eastAsia="黑体" w:hAnsi="宋体" w:hint="eastAsia"/>
          <w:b/>
          <w:bCs/>
          <w:sz w:val="22"/>
          <w:szCs w:val="22"/>
          <w:u w:val="single"/>
          <w:lang w:eastAsia="zh-CN"/>
        </w:rPr>
        <w:t>最低房间数预定</w:t>
      </w:r>
    </w:p>
    <w:p>
      <w:pPr>
        <w:pStyle w:val="style0"/>
        <w:rPr>
          <w:rFonts w:ascii="黑体" w:eastAsia="黑体" w:hAnsi="宋体"/>
          <w:sz w:val="22"/>
          <w:szCs w:val="22"/>
          <w:lang w:eastAsia="zh-CN"/>
        </w:rPr>
      </w:pPr>
      <w:r>
        <w:rPr>
          <w:rFonts w:ascii="黑体" w:eastAsia="黑体" w:hAnsi="宋体" w:hint="eastAsia"/>
          <w:sz w:val="22"/>
          <w:szCs w:val="22"/>
          <w:lang w:eastAsia="zh-CN"/>
        </w:rPr>
        <w:t>以上客房报价基于主办方在</w:t>
      </w:r>
      <w:r>
        <w:rPr>
          <w:rFonts w:ascii="黑体" w:eastAsia="黑体" w:hAnsi="宋体" w:hint="eastAsia"/>
          <w:color w:val="0000ff"/>
          <w:sz w:val="22"/>
          <w:szCs w:val="22"/>
          <w:lang w:eastAsia="zh-CN"/>
        </w:rPr>
        <w:t>2018</w:t>
      </w:r>
      <w:r>
        <w:rPr>
          <w:rFonts w:ascii="黑体" w:eastAsia="黑体" w:hAnsi="宋体" w:hint="eastAsia"/>
          <w:color w:val="0000ff"/>
          <w:sz w:val="22"/>
          <w:szCs w:val="22"/>
          <w:lang w:eastAsia="zh-CN"/>
        </w:rPr>
        <w:t>年</w:t>
      </w:r>
      <w:r>
        <w:rPr>
          <w:rFonts w:ascii="黑体" w:eastAsia="黑体" w:hAnsi="宋体" w:hint="eastAsia"/>
          <w:color w:val="0000ff"/>
          <w:sz w:val="22"/>
          <w:szCs w:val="22"/>
          <w:lang w:eastAsia="zh-CN"/>
        </w:rPr>
        <w:t>0</w:t>
      </w:r>
      <w:r>
        <w:rPr>
          <w:rFonts w:ascii="黑体" w:eastAsia="黑体" w:hAnsi="宋体" w:hint="eastAsia"/>
          <w:color w:val="0000ff"/>
          <w:sz w:val="22"/>
          <w:szCs w:val="22"/>
          <w:lang w:eastAsia="zh-CN"/>
        </w:rPr>
        <w:t>5</w:t>
      </w:r>
      <w:r>
        <w:rPr>
          <w:rFonts w:ascii="黑体" w:eastAsia="黑体" w:hAnsi="宋体" w:hint="eastAsia"/>
          <w:color w:val="0000ff"/>
          <w:sz w:val="22"/>
          <w:szCs w:val="22"/>
          <w:lang w:eastAsia="zh-CN"/>
        </w:rPr>
        <w:t>月</w:t>
      </w:r>
      <w:r>
        <w:rPr>
          <w:rFonts w:ascii="黑体" w:eastAsia="黑体" w:hAnsi="宋体" w:hint="eastAsia"/>
          <w:color w:val="0000ff"/>
          <w:sz w:val="22"/>
          <w:szCs w:val="22"/>
          <w:lang w:eastAsia="zh-CN"/>
        </w:rPr>
        <w:t>05</w:t>
      </w:r>
      <w:r>
        <w:rPr>
          <w:rFonts w:ascii="黑体" w:eastAsia="黑体" w:hAnsi="宋体" w:hint="eastAsia"/>
          <w:color w:val="0000ff"/>
          <w:sz w:val="22"/>
          <w:szCs w:val="22"/>
          <w:lang w:eastAsia="zh-CN"/>
        </w:rPr>
        <w:t>日至</w:t>
      </w:r>
      <w:r>
        <w:rPr>
          <w:rFonts w:ascii="黑体" w:eastAsia="黑体" w:hAnsi="宋体" w:hint="eastAsia"/>
          <w:color w:val="0000ff"/>
          <w:sz w:val="22"/>
          <w:szCs w:val="22"/>
          <w:lang w:eastAsia="zh-CN"/>
        </w:rPr>
        <w:t>2018</w:t>
      </w:r>
      <w:r>
        <w:rPr>
          <w:rFonts w:ascii="黑体" w:eastAsia="黑体" w:hAnsi="宋体" w:hint="eastAsia"/>
          <w:color w:val="0000ff"/>
          <w:sz w:val="22"/>
          <w:szCs w:val="22"/>
          <w:lang w:eastAsia="zh-CN"/>
        </w:rPr>
        <w:t>年</w:t>
      </w:r>
      <w:r>
        <w:rPr>
          <w:rFonts w:ascii="黑体" w:eastAsia="黑体" w:hAnsi="宋体" w:hint="eastAsia"/>
          <w:color w:val="0000ff"/>
          <w:sz w:val="22"/>
          <w:szCs w:val="22"/>
          <w:lang w:eastAsia="zh-CN"/>
        </w:rPr>
        <w:t>05</w:t>
      </w:r>
      <w:r>
        <w:rPr>
          <w:rFonts w:ascii="黑体" w:eastAsia="黑体" w:hAnsi="宋体" w:hint="eastAsia"/>
          <w:color w:val="0000ff"/>
          <w:sz w:val="22"/>
          <w:szCs w:val="22"/>
          <w:lang w:eastAsia="zh-CN"/>
        </w:rPr>
        <w:t>月</w:t>
      </w:r>
      <w:r>
        <w:rPr>
          <w:rFonts w:ascii="黑体" w:eastAsia="黑体" w:hAnsi="宋体" w:hint="eastAsia"/>
          <w:color w:val="0000ff"/>
          <w:sz w:val="22"/>
          <w:szCs w:val="22"/>
          <w:lang w:eastAsia="zh-CN"/>
        </w:rPr>
        <w:t>06</w:t>
      </w:r>
      <w:r>
        <w:rPr>
          <w:rFonts w:ascii="黑体" w:eastAsia="黑体" w:hAnsi="宋体" w:hint="eastAsia"/>
          <w:color w:val="0000ff"/>
          <w:sz w:val="22"/>
          <w:szCs w:val="22"/>
          <w:lang w:eastAsia="zh-CN"/>
        </w:rPr>
        <w:t>日期间</w:t>
      </w:r>
      <w:r>
        <w:rPr>
          <w:rFonts w:ascii="黑体" w:eastAsia="黑体" w:hAnsi="宋体" w:hint="eastAsia"/>
          <w:color w:val="0000ff"/>
          <w:sz w:val="22"/>
          <w:szCs w:val="22"/>
          <w:lang w:eastAsia="zh-CN"/>
        </w:rPr>
        <w:t>，</w:t>
      </w:r>
      <w:r>
        <w:rPr>
          <w:rFonts w:ascii="黑体" w:eastAsia="黑体" w:hAnsi="宋体" w:hint="eastAsia"/>
          <w:color w:val="0000ff"/>
          <w:sz w:val="22"/>
          <w:szCs w:val="22"/>
          <w:lang w:eastAsia="zh-CN"/>
        </w:rPr>
        <w:t>以上房型每日最低保证</w:t>
      </w:r>
      <w:r>
        <w:rPr>
          <w:rFonts w:ascii="黑体" w:eastAsia="黑体" w:hAnsi="宋体" w:hint="eastAsia"/>
          <w:color w:val="0000ff"/>
          <w:sz w:val="22"/>
          <w:szCs w:val="22"/>
          <w:lang w:eastAsia="zh-CN"/>
        </w:rPr>
        <w:t>90</w:t>
      </w:r>
      <w:r>
        <w:rPr>
          <w:rFonts w:ascii="黑体" w:eastAsia="黑体" w:hAnsi="宋体" w:hint="eastAsia"/>
          <w:color w:val="0000ff"/>
          <w:sz w:val="22"/>
          <w:szCs w:val="22"/>
          <w:lang w:eastAsia="zh-CN"/>
        </w:rPr>
        <w:t>间</w:t>
      </w:r>
      <w:r>
        <w:rPr>
          <w:rFonts w:ascii="黑体" w:eastAsia="黑体" w:hAnsi="宋体" w:hint="eastAsia"/>
          <w:sz w:val="22"/>
          <w:szCs w:val="22"/>
          <w:lang w:eastAsia="zh-CN"/>
        </w:rPr>
        <w:t>夜量基础上的特惠价格。如果主办方未能达到保证间夜量的情况下，酒店保留调整客房价格的权利。</w:t>
      </w:r>
    </w:p>
    <w:p>
      <w:pPr>
        <w:pStyle w:val="style0"/>
        <w:rPr>
          <w:rFonts w:ascii="黑体" w:eastAsia="黑体" w:hAnsi="宋体"/>
          <w:sz w:val="22"/>
          <w:szCs w:val="22"/>
          <w:lang w:eastAsia="zh-CN"/>
        </w:rPr>
      </w:pPr>
      <w:r>
        <w:rPr>
          <w:rFonts w:ascii="黑体" w:eastAsia="黑体" w:hAnsi="宋体" w:hint="eastAsia"/>
          <w:sz w:val="22"/>
          <w:szCs w:val="22"/>
          <w:lang w:eastAsia="zh-CN"/>
        </w:rPr>
        <w:t>此次特惠价格仅限于此次</w:t>
      </w:r>
      <w:r>
        <w:rPr>
          <w:rFonts w:ascii="黑体" w:eastAsia="黑体" w:hAnsi="宋体" w:hint="eastAsia"/>
          <w:sz w:val="22"/>
          <w:szCs w:val="22"/>
          <w:lang w:eastAsia="zh-CN"/>
        </w:rPr>
        <w:t>会议</w:t>
      </w:r>
      <w:r>
        <w:rPr>
          <w:rFonts w:ascii="黑体" w:eastAsia="黑体" w:hAnsi="宋体" w:hint="eastAsia"/>
          <w:sz w:val="22"/>
          <w:szCs w:val="22"/>
          <w:lang w:eastAsia="zh-CN"/>
        </w:rPr>
        <w:t>报价，不适用于</w:t>
      </w:r>
      <w:r>
        <w:rPr>
          <w:rFonts w:ascii="黑体" w:eastAsia="黑体" w:hAnsi="宋体" w:hint="eastAsia"/>
          <w:sz w:val="22"/>
          <w:szCs w:val="22"/>
          <w:lang w:eastAsia="zh-CN"/>
        </w:rPr>
        <w:t>其他</w:t>
      </w:r>
      <w:r>
        <w:rPr>
          <w:rFonts w:ascii="黑体" w:eastAsia="黑体" w:hAnsi="宋体" w:hint="eastAsia"/>
          <w:sz w:val="22"/>
          <w:szCs w:val="22"/>
          <w:lang w:eastAsia="zh-CN"/>
        </w:rPr>
        <w:t>散客价格，如</w:t>
      </w:r>
      <w:r>
        <w:rPr>
          <w:rFonts w:ascii="黑体" w:eastAsia="黑体" w:hAnsi="宋体" w:hint="eastAsia"/>
          <w:sz w:val="22"/>
          <w:szCs w:val="22"/>
          <w:lang w:eastAsia="zh-CN"/>
        </w:rPr>
        <w:t>会议</w:t>
      </w:r>
      <w:r>
        <w:rPr>
          <w:rFonts w:ascii="黑体" w:eastAsia="黑体" w:hAnsi="宋体" w:hint="eastAsia"/>
          <w:sz w:val="22"/>
          <w:szCs w:val="22"/>
          <w:lang w:eastAsia="zh-CN"/>
        </w:rPr>
        <w:t>住店时间产生变化，酒店将有权利对此</w:t>
      </w:r>
      <w:r>
        <w:rPr>
          <w:rFonts w:ascii="黑体" w:eastAsia="黑体" w:hAnsi="宋体" w:hint="eastAsia"/>
          <w:sz w:val="22"/>
          <w:szCs w:val="22"/>
          <w:lang w:eastAsia="zh-CN"/>
        </w:rPr>
        <w:t>会议</w:t>
      </w:r>
      <w:r>
        <w:rPr>
          <w:rFonts w:ascii="黑体" w:eastAsia="黑体" w:hAnsi="宋体" w:hint="eastAsia"/>
          <w:sz w:val="22"/>
          <w:szCs w:val="22"/>
          <w:lang w:eastAsia="zh-CN"/>
        </w:rPr>
        <w:t>价格进行调整。</w:t>
      </w:r>
    </w:p>
    <w:p>
      <w:pPr>
        <w:pStyle w:val="style82"/>
        <w:ind w:left="170" w:leftChars="85" w:firstLine="3"/>
        <w:jc w:val="left"/>
        <w:rPr>
          <w:rFonts w:ascii="黑体" w:cs="Lucida Sans Unicode" w:eastAsia="黑体"/>
          <w:color w:val="0000ff"/>
          <w:sz w:val="22"/>
          <w:szCs w:val="22"/>
          <w:lang w:eastAsia="zh-CN"/>
        </w:rPr>
      </w:pPr>
    </w:p>
    <w:p>
      <w:pPr>
        <w:pStyle w:val="style82"/>
        <w:ind w:left="-106" w:firstLine="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入住客人可免费享用以下服务：</w:t>
      </w:r>
    </w:p>
    <w:p>
      <w:pPr>
        <w:pStyle w:val="style82"/>
        <w:widowControl w:val="false"/>
        <w:numPr>
          <w:ilvl w:val="0"/>
          <w:numId w:val="5"/>
        </w:numPr>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单/双人客房（最多2个成人）</w:t>
      </w:r>
    </w:p>
    <w:p>
      <w:pPr>
        <w:pStyle w:val="style82"/>
        <w:widowControl w:val="false"/>
        <w:numPr>
          <w:ilvl w:val="0"/>
          <w:numId w:val="10"/>
        </w:numPr>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每间房间提供两瓶免费矿泉水，按日补充</w:t>
      </w:r>
    </w:p>
    <w:p>
      <w:pPr>
        <w:pStyle w:val="style82"/>
        <w:widowControl w:val="false"/>
        <w:numPr>
          <w:ilvl w:val="0"/>
          <w:numId w:val="10"/>
        </w:numPr>
        <w:rPr>
          <w:rFonts w:ascii="黑体" w:cs="Lucida Sans Unicode" w:eastAsia="黑体" w:hAnsi="Lucida Sans Unicode"/>
          <w:sz w:val="22"/>
          <w:szCs w:val="22"/>
          <w:lang w:eastAsia="zh-CN"/>
        </w:rPr>
      </w:pPr>
      <w:r>
        <w:rPr>
          <w:rFonts w:ascii="黑体" w:cs="Lucida Sans Unicode" w:eastAsia="黑体" w:hAnsi="Lucida Sans Unicode" w:hint="eastAsia"/>
          <w:sz w:val="22"/>
          <w:szCs w:val="22"/>
        </w:rPr>
        <w:t>房间保险箱</w:t>
      </w:r>
    </w:p>
    <w:p>
      <w:pPr>
        <w:pStyle w:val="style82"/>
        <w:widowControl w:val="false"/>
        <w:numPr>
          <w:ilvl w:val="0"/>
          <w:numId w:val="10"/>
        </w:numPr>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免费享用健身中心，游泳池及</w:t>
      </w:r>
      <w:r>
        <w:rPr>
          <w:rFonts w:ascii="黑体" w:cs="Lucida Sans Unicode" w:eastAsia="黑体" w:hAnsi="Lucida Sans Unicode" w:hint="eastAsia"/>
          <w:sz w:val="22"/>
          <w:szCs w:val="22"/>
          <w:lang w:eastAsia="zh-CN"/>
        </w:rPr>
        <w:t>桑拿设施</w:t>
      </w:r>
    </w:p>
    <w:p>
      <w:pPr>
        <w:pStyle w:val="style82"/>
        <w:widowControl w:val="false"/>
        <w:numPr>
          <w:ilvl w:val="0"/>
          <w:numId w:val="10"/>
        </w:numPr>
        <w:rPr>
          <w:rFonts w:ascii="黑体" w:cs="Lucida Sans Unicode" w:eastAsia="黑体" w:hAnsi="Lucida Sans Unicode"/>
          <w:sz w:val="22"/>
          <w:szCs w:val="22"/>
        </w:rPr>
      </w:pPr>
      <w:r>
        <w:rPr>
          <w:rFonts w:ascii="黑体" w:cs="Lucida Sans Unicode" w:eastAsia="黑体" w:hAnsi="Lucida Sans Unicode" w:hint="eastAsia"/>
          <w:sz w:val="22"/>
          <w:szCs w:val="22"/>
        </w:rPr>
        <w:t xml:space="preserve">免费使用宽带网络 </w:t>
      </w:r>
    </w:p>
    <w:p>
      <w:pPr>
        <w:pStyle w:val="style82"/>
        <w:widowControl w:val="false"/>
        <w:ind w:left="314" w:firstLine="0"/>
        <w:rPr>
          <w:rFonts w:ascii="黑体" w:cs="Lucida Sans Unicode" w:eastAsia="黑体" w:hAnsi="Lucida Sans Unicode"/>
          <w:sz w:val="22"/>
          <w:szCs w:val="22"/>
        </w:rPr>
      </w:pPr>
    </w:p>
    <w:p>
      <w:pPr>
        <w:pStyle w:val="style179"/>
        <w:numPr>
          <w:ilvl w:val="0"/>
          <w:numId w:val="10"/>
        </w:numPr>
        <w:ind w:firstLineChars="0"/>
        <w:rPr>
          <w:rFonts w:ascii="黑体" w:eastAsia="黑体" w:hAnsi="宋体"/>
          <w:b/>
          <w:bCs/>
          <w:sz w:val="22"/>
          <w:szCs w:val="22"/>
          <w:u w:val="single"/>
          <w:lang w:eastAsia="zh-CN"/>
        </w:rPr>
      </w:pPr>
      <w:r>
        <w:rPr>
          <w:rFonts w:ascii="黑体" w:eastAsia="黑体" w:hAnsi="宋体" w:hint="eastAsia"/>
          <w:b/>
          <w:bCs/>
          <w:sz w:val="22"/>
          <w:szCs w:val="22"/>
          <w:u w:val="single"/>
          <w:lang w:eastAsia="zh-CN"/>
        </w:rPr>
        <w:t>入住及离店</w:t>
      </w:r>
    </w:p>
    <w:p>
      <w:pPr>
        <w:pStyle w:val="style179"/>
        <w:numPr>
          <w:ilvl w:val="0"/>
          <w:numId w:val="10"/>
        </w:numPr>
        <w:ind w:firstLineChars="0"/>
        <w:rPr>
          <w:rFonts w:ascii="黑体" w:eastAsia="黑体" w:hAnsi="宋体"/>
          <w:sz w:val="22"/>
          <w:szCs w:val="22"/>
          <w:lang w:eastAsia="zh-CN"/>
        </w:rPr>
      </w:pPr>
      <w:r>
        <w:rPr>
          <w:rFonts w:ascii="黑体" w:eastAsia="黑体" w:hAnsi="宋体" w:hint="eastAsia"/>
          <w:sz w:val="22"/>
          <w:szCs w:val="22"/>
          <w:lang w:eastAsia="zh-CN"/>
        </w:rPr>
        <w:t>预订的房间， 可在抵达日的12：00时之后 办理入住手续</w:t>
      </w:r>
      <w:r>
        <w:rPr>
          <w:rFonts w:ascii="黑体" w:eastAsia="黑体" w:hAnsi="宋体" w:hint="eastAsia"/>
          <w:sz w:val="22"/>
          <w:szCs w:val="22"/>
          <w:lang w:eastAsia="zh-CN"/>
        </w:rPr>
        <w:t>。</w:t>
      </w:r>
    </w:p>
    <w:p>
      <w:pPr>
        <w:pStyle w:val="style179"/>
        <w:numPr>
          <w:ilvl w:val="0"/>
          <w:numId w:val="10"/>
        </w:numPr>
        <w:ind w:firstLineChars="0"/>
        <w:rPr>
          <w:rFonts w:ascii="黑体" w:eastAsia="黑体" w:hAnsi="宋体"/>
          <w:sz w:val="22"/>
          <w:szCs w:val="22"/>
          <w:lang w:eastAsia="zh-CN"/>
        </w:rPr>
      </w:pPr>
      <w:r>
        <w:rPr>
          <w:rFonts w:ascii="黑体" w:eastAsia="黑体" w:hAnsi="宋体" w:hint="eastAsia"/>
          <w:sz w:val="22"/>
          <w:szCs w:val="22"/>
          <w:lang w:eastAsia="zh-CN"/>
        </w:rPr>
        <w:t>离</w:t>
      </w:r>
      <w:r>
        <w:rPr>
          <w:rFonts w:ascii="黑体" w:eastAsia="黑体" w:hAnsi="宋体" w:hint="eastAsia"/>
          <w:sz w:val="22"/>
          <w:szCs w:val="22"/>
          <w:lang w:eastAsia="zh-CN"/>
        </w:rPr>
        <w:t>店时间是离店当日</w:t>
      </w:r>
      <w:r>
        <w:rPr>
          <w:rFonts w:ascii="黑体" w:eastAsia="黑体" w:hAnsi="宋体" w:hint="eastAsia"/>
          <w:sz w:val="22"/>
          <w:szCs w:val="22"/>
          <w:highlight w:val="yellow"/>
          <w:lang w:eastAsia="zh-CN"/>
        </w:rPr>
        <w:t>中午1</w:t>
      </w:r>
      <w:r>
        <w:rPr>
          <w:rFonts w:ascii="黑体" w:eastAsia="黑体" w:hAnsi="宋体" w:hint="eastAsia"/>
          <w:sz w:val="22"/>
          <w:szCs w:val="22"/>
          <w:highlight w:val="yellow"/>
          <w:lang w:eastAsia="zh-CN"/>
        </w:rPr>
        <w:t>4</w:t>
      </w:r>
      <w:r>
        <w:rPr>
          <w:rFonts w:ascii="黑体" w:eastAsia="黑体" w:hAnsi="宋体" w:hint="eastAsia"/>
          <w:sz w:val="22"/>
          <w:szCs w:val="22"/>
          <w:highlight w:val="yellow"/>
          <w:lang w:eastAsia="zh-CN"/>
        </w:rPr>
        <w:t>：00时</w:t>
      </w:r>
      <w:r>
        <w:rPr>
          <w:rFonts w:ascii="黑体" w:eastAsia="黑体" w:hAnsi="宋体" w:hint="eastAsia"/>
          <w:sz w:val="22"/>
          <w:szCs w:val="22"/>
          <w:lang w:eastAsia="zh-CN"/>
        </w:rPr>
        <w:t>。在正常离店时间后办理离店手续， 将收取一天房费。</w:t>
      </w:r>
    </w:p>
    <w:p>
      <w:pPr>
        <w:pStyle w:val="style179"/>
        <w:numPr>
          <w:ilvl w:val="0"/>
          <w:numId w:val="10"/>
        </w:numPr>
        <w:ind w:firstLineChars="0"/>
        <w:rPr>
          <w:rFonts w:ascii="黑体" w:eastAsia="黑体" w:hAnsi="宋体"/>
          <w:b/>
          <w:bCs/>
          <w:sz w:val="22"/>
          <w:szCs w:val="22"/>
          <w:u w:val="single"/>
          <w:lang w:eastAsia="zh-CN"/>
        </w:rPr>
      </w:pPr>
      <w:r>
        <w:rPr>
          <w:rFonts w:ascii="黑体" w:eastAsia="黑体" w:hAnsi="宋体" w:hint="eastAsia"/>
          <w:b/>
          <w:bCs/>
          <w:sz w:val="22"/>
          <w:szCs w:val="22"/>
          <w:u w:val="single"/>
          <w:lang w:eastAsia="zh-CN"/>
        </w:rPr>
        <w:t>预订程序/预订客房减少及客人未抵</w:t>
      </w:r>
    </w:p>
    <w:p>
      <w:pPr>
        <w:pStyle w:val="style179"/>
        <w:numPr>
          <w:ilvl w:val="0"/>
          <w:numId w:val="10"/>
        </w:numPr>
        <w:ind w:firstLineChars="0"/>
        <w:rPr>
          <w:rFonts w:ascii="黑体" w:eastAsia="黑体" w:hAnsi="宋体"/>
          <w:sz w:val="22"/>
          <w:szCs w:val="22"/>
          <w:lang w:eastAsia="zh-CN"/>
        </w:rPr>
      </w:pPr>
      <w:r>
        <w:rPr>
          <w:rFonts w:ascii="黑体" w:eastAsia="黑体" w:hAnsi="宋体" w:hint="eastAsia"/>
          <w:sz w:val="22"/>
          <w:szCs w:val="22"/>
          <w:lang w:eastAsia="zh-CN"/>
        </w:rPr>
        <w:t>主办方将于</w:t>
      </w:r>
      <w:r>
        <w:rPr>
          <w:rFonts w:ascii="黑体" w:eastAsia="黑体" w:hAnsi="宋体" w:hint="eastAsia"/>
          <w:color w:val="0000ff"/>
          <w:sz w:val="22"/>
          <w:szCs w:val="22"/>
          <w:highlight w:val="yellow"/>
          <w:lang w:eastAsia="zh-CN"/>
        </w:rPr>
        <w:t>2018</w:t>
      </w:r>
      <w:r>
        <w:rPr>
          <w:rFonts w:ascii="黑体" w:eastAsia="黑体" w:hAnsi="宋体" w:hint="eastAsia"/>
          <w:color w:val="0000ff"/>
          <w:sz w:val="22"/>
          <w:szCs w:val="22"/>
          <w:highlight w:val="yellow"/>
          <w:lang w:eastAsia="zh-CN"/>
        </w:rPr>
        <w:t>年</w:t>
      </w:r>
      <w:r>
        <w:rPr>
          <w:rFonts w:ascii="黑体" w:eastAsia="黑体" w:hAnsi="宋体" w:hint="eastAsia"/>
          <w:color w:val="0000ff"/>
          <w:sz w:val="22"/>
          <w:szCs w:val="22"/>
          <w:highlight w:val="yellow"/>
          <w:lang w:eastAsia="zh-CN"/>
        </w:rPr>
        <w:t>0</w:t>
      </w:r>
      <w:r>
        <w:rPr>
          <w:rFonts w:ascii="黑体" w:eastAsia="黑体" w:hAnsi="宋体" w:hint="eastAsia"/>
          <w:color w:val="0000ff"/>
          <w:sz w:val="22"/>
          <w:szCs w:val="22"/>
          <w:highlight w:val="yellow"/>
          <w:lang w:eastAsia="zh-CN"/>
        </w:rPr>
        <w:t>4</w:t>
      </w:r>
      <w:r>
        <w:rPr>
          <w:rFonts w:ascii="黑体" w:eastAsia="黑体" w:hAnsi="宋体" w:hint="eastAsia"/>
          <w:color w:val="0000ff"/>
          <w:sz w:val="22"/>
          <w:szCs w:val="22"/>
          <w:highlight w:val="yellow"/>
          <w:lang w:eastAsia="zh-CN"/>
        </w:rPr>
        <w:t>月</w:t>
      </w:r>
      <w:r>
        <w:rPr>
          <w:rFonts w:ascii="黑体" w:eastAsia="黑体" w:hAnsi="宋体" w:hint="eastAsia"/>
          <w:color w:val="0000ff"/>
          <w:sz w:val="22"/>
          <w:szCs w:val="22"/>
          <w:highlight w:val="yellow"/>
          <w:lang w:eastAsia="zh-CN"/>
        </w:rPr>
        <w:t>2</w:t>
      </w:r>
      <w:r>
        <w:rPr>
          <w:rFonts w:ascii="黑体" w:eastAsia="黑体" w:hAnsi="宋体" w:hint="eastAsia"/>
          <w:color w:val="0000ff"/>
          <w:sz w:val="22"/>
          <w:szCs w:val="22"/>
          <w:highlight w:val="yellow"/>
          <w:lang w:eastAsia="zh-CN"/>
        </w:rPr>
        <w:t>7</w:t>
      </w:r>
      <w:r>
        <w:rPr>
          <w:rFonts w:ascii="黑体" w:eastAsia="黑体" w:hAnsi="宋体" w:hint="eastAsia"/>
          <w:color w:val="0000ff"/>
          <w:sz w:val="22"/>
          <w:szCs w:val="22"/>
          <w:highlight w:val="yellow"/>
          <w:lang w:eastAsia="zh-CN"/>
        </w:rPr>
        <w:t>日</w:t>
      </w:r>
      <w:r>
        <w:rPr>
          <w:rFonts w:ascii="黑体" w:eastAsia="黑体" w:hAnsi="宋体" w:hint="eastAsia"/>
          <w:sz w:val="22"/>
          <w:szCs w:val="22"/>
          <w:lang w:eastAsia="zh-CN"/>
        </w:rPr>
        <w:t xml:space="preserve">之前提供与会人员的初步住房分配表/客人名单， 包括客人姓名， 抵达/离店日期， 航班号， </w:t>
      </w:r>
      <w:r>
        <w:rPr>
          <w:rFonts w:ascii="黑体" w:eastAsia="黑体" w:hAnsi="宋体" w:hint="eastAsia"/>
          <w:sz w:val="22"/>
          <w:szCs w:val="22"/>
          <w:lang w:eastAsia="zh-CN"/>
        </w:rPr>
        <w:t>房间类型</w:t>
      </w:r>
      <w:r>
        <w:rPr>
          <w:rFonts w:ascii="黑体" w:eastAsia="黑体" w:hAnsi="宋体" w:hint="eastAsia"/>
          <w:sz w:val="22"/>
          <w:szCs w:val="22"/>
          <w:lang w:eastAsia="zh-CN"/>
        </w:rPr>
        <w:t>信息等等。最终的房间分配表应于</w:t>
      </w:r>
      <w:r>
        <w:rPr>
          <w:rFonts w:ascii="黑体" w:eastAsia="黑体" w:hAnsi="宋体" w:hint="eastAsia"/>
          <w:color w:val="0000ff"/>
          <w:sz w:val="22"/>
          <w:szCs w:val="22"/>
          <w:highlight w:val="yellow"/>
          <w:lang w:eastAsia="zh-CN"/>
        </w:rPr>
        <w:t>2018</w:t>
      </w:r>
      <w:r>
        <w:rPr>
          <w:rFonts w:ascii="黑体" w:eastAsia="黑体" w:hAnsi="宋体" w:hint="eastAsia"/>
          <w:color w:val="0000ff"/>
          <w:sz w:val="22"/>
          <w:szCs w:val="22"/>
          <w:highlight w:val="yellow"/>
          <w:lang w:eastAsia="zh-CN"/>
        </w:rPr>
        <w:t>年</w:t>
      </w:r>
      <w:r>
        <w:rPr>
          <w:rFonts w:ascii="黑体" w:eastAsia="黑体" w:hAnsi="宋体" w:hint="eastAsia"/>
          <w:color w:val="0000ff"/>
          <w:sz w:val="22"/>
          <w:szCs w:val="22"/>
          <w:highlight w:val="yellow"/>
          <w:lang w:eastAsia="zh-CN"/>
        </w:rPr>
        <w:t>04</w:t>
      </w:r>
      <w:r>
        <w:rPr>
          <w:rFonts w:ascii="黑体" w:eastAsia="黑体" w:hAnsi="宋体" w:hint="eastAsia"/>
          <w:color w:val="0000ff"/>
          <w:sz w:val="22"/>
          <w:szCs w:val="22"/>
          <w:highlight w:val="yellow"/>
          <w:lang w:eastAsia="zh-CN"/>
        </w:rPr>
        <w:t>月</w:t>
      </w:r>
      <w:r>
        <w:rPr>
          <w:rFonts w:ascii="黑体" w:eastAsia="黑体" w:hAnsi="宋体" w:hint="eastAsia"/>
          <w:color w:val="0000ff"/>
          <w:sz w:val="22"/>
          <w:szCs w:val="22"/>
          <w:highlight w:val="yellow"/>
          <w:lang w:eastAsia="zh-CN"/>
        </w:rPr>
        <w:t>30</w:t>
      </w:r>
      <w:r>
        <w:rPr>
          <w:rFonts w:ascii="黑体" w:eastAsia="黑体" w:hAnsi="宋体" w:hint="eastAsia"/>
          <w:color w:val="0000ff"/>
          <w:sz w:val="22"/>
          <w:szCs w:val="22"/>
          <w:highlight w:val="yellow"/>
          <w:lang w:eastAsia="zh-CN"/>
        </w:rPr>
        <w:t>日</w:t>
      </w:r>
      <w:r>
        <w:rPr>
          <w:rFonts w:ascii="黑体" w:eastAsia="黑体" w:hAnsi="宋体" w:hint="eastAsia"/>
          <w:sz w:val="22"/>
          <w:szCs w:val="22"/>
          <w:lang w:eastAsia="zh-CN"/>
        </w:rPr>
        <w:t>之前提供。在此日期后的房间预订， 将视酒店房间预订/出租状况而定。</w:t>
      </w:r>
    </w:p>
    <w:bookmarkStart w:id="0" w:name="OLE_LINK1"/>
    <w:p>
      <w:pPr>
        <w:pStyle w:val="style179"/>
        <w:numPr>
          <w:ilvl w:val="0"/>
          <w:numId w:val="10"/>
        </w:numPr>
        <w:ind w:firstLineChars="0"/>
        <w:rPr>
          <w:rFonts w:ascii="黑体" w:eastAsia="黑体" w:hAnsi="宋体"/>
          <w:sz w:val="22"/>
          <w:szCs w:val="22"/>
          <w:lang w:eastAsia="zh-CN"/>
        </w:rPr>
      </w:pPr>
      <w:r>
        <w:rPr>
          <w:rFonts w:ascii="黑体" w:eastAsia="黑体" w:hAnsi="宋体" w:hint="eastAsia"/>
          <w:sz w:val="22"/>
          <w:szCs w:val="22"/>
          <w:lang w:eastAsia="zh-CN"/>
        </w:rPr>
        <w:t>在</w:t>
      </w:r>
      <w:r>
        <w:rPr>
          <w:rFonts w:ascii="黑体" w:eastAsia="黑体" w:hAnsi="宋体" w:hint="eastAsia"/>
          <w:color w:val="0000ff"/>
          <w:sz w:val="22"/>
          <w:szCs w:val="22"/>
          <w:lang w:eastAsia="zh-CN"/>
        </w:rPr>
        <w:t>2018</w:t>
      </w:r>
      <w:r>
        <w:rPr>
          <w:rFonts w:ascii="黑体" w:eastAsia="黑体" w:hAnsi="宋体" w:hint="eastAsia"/>
          <w:color w:val="0000ff"/>
          <w:sz w:val="22"/>
          <w:szCs w:val="22"/>
          <w:lang w:eastAsia="zh-CN"/>
        </w:rPr>
        <w:t>年</w:t>
      </w:r>
      <w:r>
        <w:rPr>
          <w:rFonts w:ascii="黑体" w:eastAsia="黑体" w:hAnsi="宋体" w:hint="eastAsia"/>
          <w:color w:val="0000ff"/>
          <w:sz w:val="22"/>
          <w:szCs w:val="22"/>
          <w:lang w:eastAsia="zh-CN"/>
        </w:rPr>
        <w:t>0</w:t>
      </w:r>
      <w:r>
        <w:rPr>
          <w:rFonts w:ascii="黑体" w:eastAsia="黑体" w:hAnsi="宋体" w:hint="eastAsia"/>
          <w:color w:val="0000ff"/>
          <w:sz w:val="22"/>
          <w:szCs w:val="22"/>
          <w:lang w:eastAsia="zh-CN"/>
        </w:rPr>
        <w:t>4</w:t>
      </w:r>
      <w:r>
        <w:rPr>
          <w:rFonts w:ascii="黑体" w:eastAsia="黑体" w:hAnsi="宋体" w:hint="eastAsia"/>
          <w:color w:val="0000ff"/>
          <w:sz w:val="22"/>
          <w:szCs w:val="22"/>
          <w:lang w:eastAsia="zh-CN"/>
        </w:rPr>
        <w:t>月</w:t>
      </w:r>
      <w:r>
        <w:rPr>
          <w:rFonts w:ascii="黑体" w:eastAsia="黑体" w:hAnsi="宋体" w:hint="eastAsia"/>
          <w:color w:val="0000ff"/>
          <w:sz w:val="22"/>
          <w:szCs w:val="22"/>
          <w:lang w:eastAsia="zh-CN"/>
        </w:rPr>
        <w:t>30</w:t>
      </w:r>
      <w:r>
        <w:rPr>
          <w:rFonts w:ascii="黑体" w:eastAsia="黑体" w:hAnsi="宋体" w:hint="eastAsia"/>
          <w:color w:val="0000ff"/>
          <w:sz w:val="22"/>
          <w:szCs w:val="22"/>
          <w:lang w:eastAsia="zh-CN"/>
        </w:rPr>
        <w:t>日之后</w:t>
      </w:r>
      <w:r>
        <w:rPr>
          <w:rFonts w:ascii="黑体" w:eastAsia="黑体" w:hAnsi="宋体" w:hint="eastAsia"/>
          <w:sz w:val="22"/>
          <w:szCs w:val="22"/>
          <w:lang w:eastAsia="zh-CN"/>
        </w:rPr>
        <w:t xml:space="preserve">, 即在收到最后确认的住房分配表后减少原预订的房间夜数，或者预订未抵达，酒店将按原预订的间夜数收取房费。入住后提前离店的房间仍按原预订收取房费。 </w:t>
      </w:r>
    </w:p>
    <w:p>
      <w:pPr>
        <w:pStyle w:val="style179"/>
        <w:numPr>
          <w:ilvl w:val="0"/>
          <w:numId w:val="10"/>
        </w:numPr>
        <w:ind w:firstLineChars="0"/>
        <w:rPr>
          <w:rFonts w:ascii="黑体" w:eastAsia="黑体" w:hAnsi="宋体"/>
          <w:sz w:val="22"/>
          <w:szCs w:val="22"/>
          <w:lang w:eastAsia="zh-CN"/>
        </w:rPr>
      </w:pPr>
      <w:r>
        <w:rPr>
          <w:rFonts w:ascii="黑体" w:eastAsia="黑体" w:hAnsi="宋体" w:hint="eastAsia"/>
          <w:sz w:val="22"/>
          <w:szCs w:val="22"/>
          <w:lang w:eastAsia="zh-CN"/>
        </w:rPr>
        <w:t>主办方将承担未经担保的预订取消，预订未抵达以及提前离店的客人的房费。费用将转至酒店为会议/活动设立的主帐户。</w:t>
      </w:r>
      <w:bookmarkEnd w:id="0"/>
    </w:p>
    <w:p>
      <w:pPr>
        <w:pStyle w:val="style179"/>
        <w:numPr>
          <w:ilvl w:val="0"/>
          <w:numId w:val="10"/>
        </w:numPr>
        <w:ind w:firstLineChars="0"/>
        <w:rPr>
          <w:rFonts w:ascii="黑体" w:eastAsia="黑体" w:hAnsi="宋体"/>
          <w:b/>
          <w:sz w:val="22"/>
          <w:szCs w:val="22"/>
          <w:lang w:eastAsia="zh-CN"/>
        </w:rPr>
      </w:pPr>
      <w:r>
        <w:rPr>
          <w:rFonts w:ascii="黑体" w:eastAsia="黑体" w:hAnsi="宋体" w:hint="eastAsia"/>
          <w:b/>
          <w:sz w:val="22"/>
          <w:szCs w:val="22"/>
          <w:lang w:eastAsia="zh-CN"/>
        </w:rPr>
        <w:t>客房保留</w:t>
      </w:r>
    </w:p>
    <w:p>
      <w:pPr>
        <w:pStyle w:val="style179"/>
        <w:numPr>
          <w:ilvl w:val="0"/>
          <w:numId w:val="10"/>
        </w:numPr>
        <w:ind w:firstLineChars="0"/>
        <w:rPr>
          <w:rFonts w:ascii="黑体" w:eastAsia="黑体" w:hAnsi="宋体"/>
          <w:sz w:val="22"/>
          <w:szCs w:val="22"/>
          <w:lang w:eastAsia="zh-CN"/>
        </w:rPr>
      </w:pPr>
      <w:r>
        <w:rPr>
          <w:rFonts w:ascii="黑体" w:eastAsia="黑体" w:hAnsi="宋体" w:hint="eastAsia"/>
          <w:sz w:val="22"/>
          <w:szCs w:val="22"/>
          <w:lang w:eastAsia="zh-CN"/>
        </w:rPr>
        <w:t>以上提及的所有预留客房在活动开始前两周</w:t>
      </w:r>
      <w:r>
        <w:rPr>
          <w:rFonts w:ascii="黑体" w:eastAsia="黑体" w:hAnsi="宋体" w:hint="eastAsia"/>
          <w:color w:val="0000ff"/>
          <w:sz w:val="22"/>
          <w:szCs w:val="22"/>
          <w:lang w:eastAsia="zh-CN"/>
        </w:rPr>
        <w:t>（</w:t>
      </w:r>
      <w:r>
        <w:rPr>
          <w:rFonts w:ascii="黑体" w:eastAsia="黑体" w:hAnsi="宋体" w:hint="eastAsia"/>
          <w:color w:val="0000ff"/>
          <w:sz w:val="22"/>
          <w:szCs w:val="22"/>
          <w:lang w:eastAsia="zh-CN"/>
        </w:rPr>
        <w:t>2018</w:t>
      </w:r>
      <w:r>
        <w:rPr>
          <w:rFonts w:ascii="黑体" w:eastAsia="黑体" w:hAnsi="宋体" w:hint="eastAsia"/>
          <w:color w:val="0000ff"/>
          <w:sz w:val="22"/>
          <w:szCs w:val="22"/>
          <w:lang w:eastAsia="zh-CN"/>
        </w:rPr>
        <w:t>年</w:t>
      </w:r>
      <w:r>
        <w:rPr>
          <w:rFonts w:ascii="黑体" w:eastAsia="黑体" w:hAnsi="宋体" w:hint="eastAsia"/>
          <w:color w:val="0000ff"/>
          <w:sz w:val="22"/>
          <w:szCs w:val="22"/>
          <w:lang w:eastAsia="zh-CN"/>
        </w:rPr>
        <w:t>0</w:t>
      </w:r>
      <w:r>
        <w:rPr>
          <w:rFonts w:ascii="黑体" w:eastAsia="黑体" w:hAnsi="宋体" w:hint="eastAsia"/>
          <w:color w:val="0000ff"/>
          <w:sz w:val="22"/>
          <w:szCs w:val="22"/>
          <w:lang w:eastAsia="zh-CN"/>
        </w:rPr>
        <w:t>4</w:t>
      </w:r>
      <w:r>
        <w:rPr>
          <w:rFonts w:ascii="黑体" w:eastAsia="黑体" w:hAnsi="宋体" w:hint="eastAsia"/>
          <w:color w:val="0000ff"/>
          <w:sz w:val="22"/>
          <w:szCs w:val="22"/>
          <w:lang w:eastAsia="zh-CN"/>
        </w:rPr>
        <w:t>月</w:t>
      </w:r>
      <w:r>
        <w:rPr>
          <w:rFonts w:ascii="黑体" w:eastAsia="黑体" w:hAnsi="宋体" w:hint="eastAsia"/>
          <w:color w:val="0000ff"/>
          <w:sz w:val="22"/>
          <w:szCs w:val="22"/>
          <w:lang w:eastAsia="zh-CN"/>
        </w:rPr>
        <w:t>20</w:t>
      </w:r>
      <w:r>
        <w:rPr>
          <w:rFonts w:ascii="黑体" w:eastAsia="黑体" w:hAnsi="宋体" w:hint="eastAsia"/>
          <w:color w:val="0000ff"/>
          <w:sz w:val="22"/>
          <w:szCs w:val="22"/>
          <w:lang w:eastAsia="zh-CN"/>
        </w:rPr>
        <w:t>日</w:t>
      </w:r>
      <w:r>
        <w:rPr>
          <w:rFonts w:ascii="黑体" w:eastAsia="黑体" w:hAnsi="宋体" w:hint="eastAsia"/>
          <w:sz w:val="22"/>
          <w:szCs w:val="22"/>
          <w:lang w:eastAsia="zh-CN"/>
        </w:rPr>
        <w:t>）仍未确认的将可能被取消或被酒店重新销售。在此日期后增加的客房预订将以酒店当时的房价及出租状况而定。</w:t>
      </w:r>
    </w:p>
    <w:p>
      <w:pPr>
        <w:pStyle w:val="style179"/>
        <w:numPr>
          <w:ilvl w:val="0"/>
          <w:numId w:val="10"/>
        </w:numPr>
        <w:ind w:firstLineChars="0"/>
        <w:rPr>
          <w:rFonts w:ascii="黑体" w:eastAsia="黑体" w:hAnsi="宋体"/>
          <w:sz w:val="22"/>
          <w:szCs w:val="22"/>
          <w:lang w:eastAsia="zh-CN"/>
        </w:rPr>
      </w:pPr>
    </w:p>
    <w:p>
      <w:pPr>
        <w:pStyle w:val="style0"/>
        <w:rPr>
          <w:rFonts w:ascii="黑体" w:eastAsia="黑体" w:hAnsi="宋体"/>
          <w:b/>
          <w:sz w:val="22"/>
          <w:szCs w:val="22"/>
          <w:lang w:eastAsia="zh-CN"/>
        </w:rPr>
      </w:pPr>
      <w:r>
        <w:rPr>
          <w:rFonts w:ascii="黑体" w:eastAsia="黑体" w:hAnsi="宋体" w:hint="eastAsia"/>
          <w:b/>
          <w:sz w:val="22"/>
          <w:szCs w:val="22"/>
          <w:lang w:eastAsia="zh-CN"/>
        </w:rPr>
        <w:t>会议/活动安排</w:t>
      </w:r>
    </w:p>
    <w:p>
      <w:pPr>
        <w:pStyle w:val="style179"/>
        <w:ind w:left="420" w:firstLine="0" w:firstLineChars="0"/>
        <w:rPr>
          <w:rFonts w:ascii="黑体" w:cs="Lucida Sans Unicode" w:eastAsia="黑体" w:hAnsi="宋体"/>
          <w:b/>
          <w:bCs/>
          <w:sz w:val="22"/>
          <w:szCs w:val="22"/>
          <w:u w:val="single"/>
          <w:lang w:eastAsia="zh-CN"/>
        </w:rPr>
      </w:pPr>
      <w:r>
        <w:rPr>
          <w:rFonts w:ascii="黑体" w:cs="Lucida Sans Unicode" w:eastAsia="黑体" w:hAnsi="宋体" w:hint="eastAsia"/>
          <w:b/>
          <w:bCs/>
          <w:sz w:val="22"/>
          <w:szCs w:val="22"/>
          <w:u w:val="single"/>
          <w:lang w:eastAsia="zh-CN"/>
        </w:rPr>
        <w:t>预计总消费</w:t>
      </w:r>
    </w:p>
    <w:p>
      <w:pPr>
        <w:pStyle w:val="style179"/>
        <w:ind w:left="420" w:firstLine="0" w:firstLineChars="0"/>
        <w:rPr>
          <w:rFonts w:ascii="黑体" w:cs="Lucida Sans Unicode" w:eastAsia="黑体" w:hAnsi="宋体"/>
          <w:bCs/>
          <w:color w:val="0000ff"/>
          <w:sz w:val="22"/>
          <w:szCs w:val="22"/>
          <w:lang w:eastAsia="zh-CN"/>
        </w:rPr>
      </w:pPr>
      <w:r>
        <w:rPr>
          <w:rFonts w:ascii="黑体" w:cs="Lucida Sans Unicode" w:eastAsia="黑体" w:hAnsi="宋体" w:hint="eastAsia"/>
          <w:bCs/>
          <w:color w:val="0000ff"/>
          <w:sz w:val="22"/>
          <w:szCs w:val="22"/>
          <w:lang w:eastAsia="zh-CN"/>
        </w:rPr>
        <w:t>房间：       人民币</w:t>
      </w:r>
      <w:r>
        <w:rPr>
          <w:rFonts w:ascii="黑体" w:cs="Lucida Sans Unicode" w:eastAsia="黑体" w:hAnsi="宋体" w:hint="eastAsia"/>
          <w:bCs/>
          <w:color w:val="0000ff"/>
          <w:sz w:val="22"/>
          <w:szCs w:val="22"/>
          <w:lang w:eastAsia="zh-CN"/>
        </w:rPr>
        <w:t>6.5</w:t>
      </w:r>
      <w:r>
        <w:rPr>
          <w:rFonts w:ascii="黑体" w:cs="Lucida Sans Unicode" w:eastAsia="黑体" w:hAnsi="宋体" w:hint="eastAsia"/>
          <w:bCs/>
          <w:color w:val="0000ff"/>
          <w:sz w:val="22"/>
          <w:szCs w:val="22"/>
          <w:lang w:eastAsia="zh-CN"/>
        </w:rPr>
        <w:t>万</w:t>
      </w:r>
      <w:r>
        <w:rPr>
          <w:rFonts w:ascii="黑体" w:cs="Lucida Sans Unicode" w:eastAsia="黑体" w:hAnsi="宋体" w:hint="eastAsia"/>
          <w:bCs/>
          <w:color w:val="0000ff"/>
          <w:sz w:val="22"/>
          <w:szCs w:val="22"/>
          <w:lang w:eastAsia="zh-CN"/>
        </w:rPr>
        <w:t>元</w:t>
      </w:r>
    </w:p>
    <w:p>
      <w:pPr>
        <w:pStyle w:val="style179"/>
        <w:ind w:left="420" w:firstLine="0" w:firstLineChars="0"/>
        <w:rPr>
          <w:rFonts w:ascii="黑体" w:cs="Lucida Sans Unicode" w:eastAsia="黑体" w:hAnsi="宋体"/>
          <w:bCs/>
          <w:color w:val="0000ff"/>
          <w:sz w:val="22"/>
          <w:szCs w:val="22"/>
          <w:lang w:eastAsia="zh-CN"/>
        </w:rPr>
      </w:pPr>
      <w:r>
        <w:rPr>
          <w:rFonts w:ascii="黑体" w:cs="Lucida Sans Unicode" w:eastAsia="黑体" w:hAnsi="宋体" w:hint="eastAsia"/>
          <w:bCs/>
          <w:color w:val="0000ff"/>
          <w:sz w:val="22"/>
          <w:szCs w:val="22"/>
          <w:lang w:eastAsia="zh-CN"/>
        </w:rPr>
        <w:t>总计：       人民币</w:t>
      </w:r>
      <w:r>
        <w:rPr>
          <w:rFonts w:ascii="黑体" w:cs="Lucida Sans Unicode" w:eastAsia="黑体" w:hAnsi="Lucida Sans Unicode" w:hint="eastAsia"/>
          <w:color w:val="0000ff"/>
          <w:sz w:val="22"/>
          <w:szCs w:val="22"/>
          <w:lang w:eastAsia="zh-CN"/>
        </w:rPr>
        <w:t>6.5万</w:t>
      </w:r>
      <w:r>
        <w:rPr>
          <w:rFonts w:ascii="黑体" w:cs="Lucida Sans Unicode" w:eastAsia="黑体" w:hAnsi="宋体" w:hint="eastAsia"/>
          <w:bCs/>
          <w:color w:val="0000ff"/>
          <w:sz w:val="22"/>
          <w:szCs w:val="22"/>
          <w:lang w:eastAsia="zh-CN"/>
        </w:rPr>
        <w:t>元</w:t>
      </w:r>
    </w:p>
    <w:p>
      <w:pPr>
        <w:pStyle w:val="style179"/>
        <w:ind w:left="420" w:firstLine="0" w:firstLineChars="0"/>
        <w:rPr>
          <w:rFonts w:ascii="黑体" w:cs="Lucida Sans Unicode" w:eastAsia="黑体" w:hAnsi="宋体"/>
          <w:b/>
          <w:bCs/>
          <w:sz w:val="22"/>
          <w:szCs w:val="22"/>
          <w:u w:val="single"/>
          <w:lang w:eastAsia="zh-CN"/>
        </w:rPr>
      </w:pPr>
    </w:p>
    <w:p>
      <w:pPr>
        <w:pStyle w:val="style179"/>
        <w:ind w:left="420" w:firstLine="0" w:firstLineChars="0"/>
        <w:rPr>
          <w:rFonts w:ascii="黑体" w:cs="Lucida Sans Unicode" w:eastAsia="黑体" w:hAnsi="宋体"/>
          <w:b/>
          <w:bCs/>
          <w:sz w:val="22"/>
          <w:szCs w:val="22"/>
          <w:u w:val="single"/>
          <w:lang w:eastAsia="zh-CN"/>
        </w:rPr>
      </w:pPr>
      <w:r>
        <w:rPr>
          <w:rFonts w:ascii="黑体" w:cs="Lucida Sans Unicode" w:eastAsia="黑体" w:hAnsi="宋体" w:hint="eastAsia"/>
          <w:b/>
          <w:bCs/>
          <w:sz w:val="22"/>
          <w:szCs w:val="22"/>
          <w:u w:val="single"/>
          <w:lang w:eastAsia="zh-CN"/>
        </w:rPr>
        <w:t>预付款</w:t>
      </w:r>
    </w:p>
    <w:p>
      <w:pPr>
        <w:pStyle w:val="style179"/>
        <w:ind w:left="420" w:firstLine="0" w:firstLineChars="0"/>
        <w:rPr>
          <w:rFonts w:ascii="黑体" w:cs="Lucida Sans Unicode" w:eastAsia="黑体" w:hAnsi="Lucida Sans Unicode"/>
          <w:sz w:val="22"/>
          <w:szCs w:val="22"/>
          <w:lang w:val="en-GB" w:eastAsia="zh-CN"/>
        </w:rPr>
      </w:pPr>
      <w:r>
        <w:rPr>
          <w:rFonts w:ascii="黑体" w:cs="Lucida Sans Unicode" w:eastAsia="黑体" w:hAnsi="宋体" w:hint="eastAsia"/>
          <w:sz w:val="22"/>
          <w:szCs w:val="22"/>
          <w:lang w:eastAsia="zh-CN"/>
        </w:rPr>
        <w:t xml:space="preserve">签定此合同时， </w:t>
      </w:r>
      <w:r>
        <w:rPr>
          <w:rFonts w:ascii="黑体" w:cs="Lucida Sans Unicode" w:eastAsia="黑体" w:hAnsi="宋体" w:hint="eastAsia"/>
          <w:sz w:val="22"/>
          <w:szCs w:val="22"/>
          <w:highlight w:val="yellow"/>
          <w:lang w:eastAsia="zh-CN"/>
        </w:rPr>
        <w:t>主办方将支付</w:t>
      </w:r>
      <w:r>
        <w:rPr>
          <w:rFonts w:ascii="黑体" w:cs="Lucida Sans Unicode" w:eastAsia="黑体" w:hAnsi="宋体" w:hint="eastAsia"/>
          <w:color w:val="0000ff"/>
          <w:sz w:val="22"/>
          <w:szCs w:val="22"/>
          <w:highlight w:val="yellow"/>
          <w:lang w:eastAsia="zh-CN"/>
        </w:rPr>
        <w:t>RMB</w:t>
      </w:r>
      <w:r>
        <w:rPr>
          <w:rFonts w:ascii="黑体" w:cs="Lucida Sans Unicode" w:eastAsia="黑体" w:hAnsi="宋体" w:hint="eastAsia"/>
          <w:color w:val="0000ff"/>
          <w:sz w:val="22"/>
          <w:szCs w:val="22"/>
          <w:highlight w:val="yellow"/>
          <w:lang w:eastAsia="zh-CN"/>
        </w:rPr>
        <w:t>3.25</w:t>
      </w:r>
      <w:r>
        <w:rPr>
          <w:rFonts w:ascii="黑体" w:cs="Lucida Sans Unicode" w:eastAsia="黑体" w:hAnsi="宋体" w:hint="eastAsia"/>
          <w:color w:val="0000ff"/>
          <w:sz w:val="22"/>
          <w:szCs w:val="22"/>
          <w:highlight w:val="yellow"/>
          <w:lang w:eastAsia="zh-CN"/>
        </w:rPr>
        <w:t>万</w:t>
      </w:r>
      <w:r>
        <w:rPr>
          <w:rFonts w:ascii="黑体" w:cs="Lucida Sans Unicode" w:eastAsia="黑体" w:hAnsi="宋体" w:hint="eastAsia"/>
          <w:sz w:val="22"/>
          <w:szCs w:val="22"/>
          <w:highlight w:val="yellow"/>
          <w:lang w:eastAsia="zh-CN"/>
        </w:rPr>
        <w:t>作为此次活动的预付款</w:t>
      </w:r>
      <w:r>
        <w:rPr>
          <w:rFonts w:ascii="黑体" w:cs="Lucida Sans Unicode" w:eastAsia="黑体" w:hAnsi="宋体" w:hint="eastAsia"/>
          <w:sz w:val="22"/>
          <w:szCs w:val="22"/>
          <w:highlight w:val="yellow"/>
          <w:lang w:eastAsia="zh-CN"/>
        </w:rPr>
        <w:t>,</w:t>
      </w:r>
      <w:r>
        <w:rPr>
          <w:rFonts w:ascii="黑体" w:cs="Lucida Sans Unicode" w:eastAsia="黑体" w:hAnsi="宋体" w:hint="eastAsia"/>
          <w:sz w:val="22"/>
          <w:szCs w:val="22"/>
          <w:lang w:eastAsia="zh-CN"/>
        </w:rPr>
        <w:t>将在活动结束后抵做活动费用</w:t>
      </w:r>
      <w:r>
        <w:rPr>
          <w:rFonts w:ascii="黑体" w:cs="Lucida Sans Unicode" w:eastAsia="黑体" w:hAnsi="宋体" w:hint="eastAsia"/>
          <w:sz w:val="22"/>
          <w:szCs w:val="22"/>
          <w:lang w:eastAsia="zh-CN"/>
        </w:rPr>
        <w:t>。</w:t>
      </w:r>
      <w:r>
        <w:rPr>
          <w:rFonts w:ascii="黑体" w:cs="Lucida Sans Unicode" w:eastAsia="黑体" w:hAnsi="Lucida Sans Unicode" w:hint="eastAsia"/>
          <w:sz w:val="22"/>
          <w:szCs w:val="22"/>
          <w:lang w:val="en-GB" w:eastAsia="zh-CN"/>
        </w:rPr>
        <w:t>此预付款不予退还也不适用于任何第三方或其它活动。</w:t>
      </w:r>
    </w:p>
    <w:p>
      <w:pPr>
        <w:pStyle w:val="style179"/>
        <w:numPr>
          <w:ilvl w:val="0"/>
          <w:numId w:val="2"/>
        </w:numPr>
        <w:ind w:firstLineChars="0"/>
        <w:rPr>
          <w:rFonts w:ascii="黑体" w:cs="Lucida Sans Unicode" w:eastAsia="黑体" w:hAnsi="宋体"/>
          <w:sz w:val="22"/>
          <w:szCs w:val="22"/>
          <w:lang w:eastAsia="zh-CN"/>
        </w:rPr>
      </w:pPr>
      <w:r>
        <w:rPr>
          <w:rFonts w:ascii="黑体" w:cs="Lucida Sans Unicode" w:eastAsia="黑体" w:hAnsi="宋体" w:hint="eastAsia"/>
          <w:sz w:val="22"/>
          <w:szCs w:val="22"/>
          <w:lang w:eastAsia="zh-CN"/>
        </w:rPr>
        <w:t>主办方可以选择现金、银行汇票或电汇的方式将款项转至下面帐户：</w:t>
      </w:r>
    </w:p>
    <w:p>
      <w:pPr>
        <w:pStyle w:val="style179"/>
        <w:ind w:left="420" w:firstLine="0" w:firstLineChars="0"/>
        <w:rPr>
          <w:rFonts w:ascii="黑体" w:cs="Lucida Sans Unicode" w:eastAsia="黑体" w:hAnsi="宋体"/>
          <w:b/>
          <w:bCs/>
          <w:sz w:val="22"/>
          <w:szCs w:val="22"/>
          <w:u w:val="single"/>
          <w:lang w:val="en-GB" w:eastAsia="zh-CN"/>
        </w:rPr>
      </w:pPr>
    </w:p>
    <w:p>
      <w:pPr>
        <w:pStyle w:val="style179"/>
        <w:ind w:left="420" w:firstLine="0" w:firstLineChars="0"/>
        <w:rPr>
          <w:rFonts w:ascii="黑体" w:cs="Lucida Sans Unicode" w:eastAsia="黑体" w:hAnsi="宋体"/>
          <w:b/>
          <w:bCs/>
          <w:sz w:val="22"/>
          <w:szCs w:val="22"/>
          <w:u w:val="single"/>
          <w:lang w:eastAsia="zh-CN"/>
        </w:rPr>
      </w:pPr>
      <w:r>
        <w:rPr>
          <w:rFonts w:ascii="黑体" w:cs="Lucida Sans Unicode" w:eastAsia="黑体" w:hAnsi="宋体" w:hint="eastAsia"/>
          <w:b/>
          <w:bCs/>
          <w:sz w:val="22"/>
          <w:szCs w:val="22"/>
          <w:u w:val="single"/>
          <w:lang w:eastAsia="zh-CN"/>
        </w:rPr>
        <w:t>主办方应按下列时间支付如下预付款项：</w:t>
      </w:r>
    </w:p>
    <w:p>
      <w:pPr>
        <w:pStyle w:val="style179"/>
        <w:ind w:left="420" w:firstLine="0" w:firstLineChars="0"/>
        <w:rPr>
          <w:rFonts w:ascii="黑体" w:cs="Lucida Sans Unicode" w:eastAsia="黑体" w:hAnsi="宋体"/>
          <w:b/>
          <w:bCs/>
          <w:sz w:val="22"/>
          <w:szCs w:val="22"/>
          <w:u w:val="single"/>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300"/>
      </w:tblGrid>
      <w:tr>
        <w:trPr/>
        <w:tc>
          <w:tcPr>
            <w:tcW w:w="3114" w:type="dxa"/>
            <w:tcBorders>
              <w:bottom w:val="single" w:sz="4" w:space="0" w:color="auto"/>
            </w:tcBorders>
            <w:shd w:val="clear" w:color="auto" w:fill="990000"/>
          </w:tcPr>
          <w:p>
            <w:pPr>
              <w:pStyle w:val="style0"/>
              <w:rPr>
                <w:rFonts w:ascii="黑体" w:cs="Lucida Sans Unicode" w:eastAsia="黑体" w:hAnsi="宋体"/>
                <w:b/>
                <w:bCs/>
                <w:color w:val="ffffff"/>
                <w:sz w:val="22"/>
                <w:szCs w:val="22"/>
                <w:u w:val="single"/>
              </w:rPr>
            </w:pPr>
            <w:r>
              <w:rPr>
                <w:rFonts w:ascii="黑体" w:cs="Lucida Sans Unicode" w:eastAsia="黑体" w:hAnsi="宋体" w:hint="eastAsia"/>
                <w:b/>
                <w:bCs/>
                <w:color w:val="ffffff"/>
                <w:sz w:val="22"/>
                <w:szCs w:val="22"/>
                <w:u w:val="single"/>
              </w:rPr>
              <w:t>付款期</w:t>
            </w:r>
          </w:p>
        </w:tc>
        <w:tc>
          <w:tcPr>
            <w:tcW w:w="5300" w:type="dxa"/>
            <w:tcBorders>
              <w:bottom w:val="single" w:sz="4" w:space="0" w:color="auto"/>
            </w:tcBorders>
            <w:shd w:val="clear" w:color="auto" w:fill="990000"/>
          </w:tcPr>
          <w:p>
            <w:pPr>
              <w:pStyle w:val="style0"/>
              <w:rPr>
                <w:rFonts w:ascii="黑体" w:cs="Lucida Sans Unicode" w:eastAsia="黑体" w:hAnsi="宋体"/>
                <w:b/>
                <w:bCs/>
                <w:color w:val="ffffff"/>
                <w:sz w:val="22"/>
                <w:szCs w:val="22"/>
                <w:u w:val="single"/>
              </w:rPr>
            </w:pPr>
            <w:r>
              <w:rPr>
                <w:rFonts w:ascii="黑体" w:cs="Lucida Sans Unicode" w:eastAsia="黑体" w:hAnsi="宋体" w:hint="eastAsia"/>
                <w:b/>
                <w:bCs/>
                <w:color w:val="ffffff"/>
                <w:sz w:val="22"/>
                <w:szCs w:val="22"/>
                <w:u w:val="single"/>
              </w:rPr>
              <w:t>付款内容</w:t>
            </w:r>
          </w:p>
        </w:tc>
      </w:tr>
      <w:tr>
        <w:tblPrEx/>
        <w:trPr/>
        <w:tc>
          <w:tcPr>
            <w:tcW w:w="3114" w:type="dxa"/>
            <w:tcBorders/>
            <w:shd w:val="clear" w:color="auto" w:fill="ffffcc"/>
          </w:tcPr>
          <w:p>
            <w:pPr>
              <w:pStyle w:val="style0"/>
              <w:rPr>
                <w:rFonts w:ascii="黑体" w:cs="Lucida Sans Unicode" w:eastAsia="黑体" w:hAnsi="宋体"/>
                <w:bCs/>
                <w:color w:val="0000ff"/>
                <w:sz w:val="22"/>
                <w:szCs w:val="22"/>
                <w:highlight w:val="yellow"/>
                <w:u w:val="single"/>
              </w:rPr>
            </w:pPr>
            <w:r>
              <w:rPr>
                <w:rFonts w:ascii="黑体" w:cs="Lucida Sans Unicode" w:eastAsia="黑体" w:hAnsi="宋体" w:hint="eastAsia"/>
                <w:bCs/>
                <w:color w:val="0000ff"/>
                <w:sz w:val="22"/>
                <w:szCs w:val="22"/>
                <w:highlight w:val="yellow"/>
                <w:u w:val="single"/>
                <w:lang w:eastAsia="zh-CN"/>
              </w:rPr>
              <w:t>201</w:t>
            </w:r>
            <w:r>
              <w:rPr>
                <w:rFonts w:ascii="黑体" w:cs="Lucida Sans Unicode" w:eastAsia="黑体" w:hAnsi="宋体" w:hint="eastAsia"/>
                <w:bCs/>
                <w:color w:val="0000ff"/>
                <w:sz w:val="22"/>
                <w:szCs w:val="22"/>
                <w:highlight w:val="yellow"/>
                <w:u w:val="single"/>
                <w:lang w:eastAsia="zh-CN"/>
              </w:rPr>
              <w:t>8</w:t>
            </w:r>
            <w:r>
              <w:rPr>
                <w:rFonts w:ascii="黑体" w:cs="Lucida Sans Unicode" w:eastAsia="黑体" w:hAnsi="宋体" w:hint="eastAsia"/>
                <w:bCs/>
                <w:color w:val="0000ff"/>
                <w:sz w:val="22"/>
                <w:szCs w:val="22"/>
                <w:highlight w:val="yellow"/>
                <w:u w:val="single"/>
              </w:rPr>
              <w:t>年</w:t>
            </w:r>
            <w:r>
              <w:rPr>
                <w:rFonts w:ascii="黑体" w:cs="Lucida Sans Unicode" w:eastAsia="黑体" w:hAnsi="宋体" w:hint="eastAsia"/>
                <w:bCs/>
                <w:color w:val="0000ff"/>
                <w:sz w:val="22"/>
                <w:szCs w:val="22"/>
                <w:highlight w:val="yellow"/>
                <w:u w:val="single"/>
                <w:lang w:eastAsia="zh-CN"/>
              </w:rPr>
              <w:t>0</w:t>
            </w:r>
            <w:r>
              <w:rPr>
                <w:rFonts w:ascii="黑体" w:cs="Lucida Sans Unicode" w:eastAsia="黑体" w:hAnsi="宋体" w:hint="eastAsia"/>
                <w:bCs/>
                <w:color w:val="0000ff"/>
                <w:sz w:val="22"/>
                <w:szCs w:val="22"/>
                <w:highlight w:val="yellow"/>
                <w:u w:val="single"/>
                <w:lang w:eastAsia="zh-CN"/>
              </w:rPr>
              <w:t>4</w:t>
            </w:r>
            <w:r>
              <w:rPr>
                <w:rFonts w:ascii="黑体" w:cs="Lucida Sans Unicode" w:eastAsia="黑体" w:hAnsi="宋体" w:hint="eastAsia"/>
                <w:bCs/>
                <w:color w:val="0000ff"/>
                <w:sz w:val="22"/>
                <w:szCs w:val="22"/>
                <w:highlight w:val="yellow"/>
                <w:u w:val="single"/>
              </w:rPr>
              <w:t>月</w:t>
            </w:r>
            <w:r>
              <w:rPr>
                <w:rFonts w:ascii="黑体" w:cs="Lucida Sans Unicode" w:eastAsia="黑体" w:hAnsi="宋体" w:hint="eastAsia"/>
                <w:bCs/>
                <w:color w:val="0000ff"/>
                <w:sz w:val="22"/>
                <w:szCs w:val="22"/>
                <w:highlight w:val="yellow"/>
                <w:u w:val="single"/>
                <w:lang w:eastAsia="zh-CN"/>
              </w:rPr>
              <w:t>04</w:t>
            </w:r>
            <w:r>
              <w:rPr>
                <w:rFonts w:ascii="黑体" w:cs="Lucida Sans Unicode" w:eastAsia="黑体" w:hAnsi="宋体" w:hint="eastAsia"/>
                <w:bCs/>
                <w:color w:val="0000ff"/>
                <w:sz w:val="22"/>
                <w:szCs w:val="22"/>
                <w:highlight w:val="yellow"/>
                <w:u w:val="single"/>
              </w:rPr>
              <w:t>日</w:t>
            </w:r>
          </w:p>
        </w:tc>
        <w:tc>
          <w:tcPr>
            <w:tcW w:w="5300" w:type="dxa"/>
            <w:tcBorders/>
            <w:shd w:val="clear" w:color="auto" w:fill="ffffcc"/>
          </w:tcPr>
          <w:p>
            <w:pPr>
              <w:pStyle w:val="style0"/>
              <w:rPr>
                <w:rFonts w:ascii="黑体" w:cs="Lucida Sans Unicode" w:eastAsia="黑体" w:hAnsi="宋体"/>
                <w:bCs/>
                <w:color w:val="0000ff"/>
                <w:sz w:val="22"/>
                <w:szCs w:val="22"/>
                <w:highlight w:val="yellow"/>
                <w:u w:val="single"/>
                <w:lang w:eastAsia="zh-CN"/>
              </w:rPr>
            </w:pPr>
            <w:r>
              <w:rPr>
                <w:rFonts w:ascii="黑体" w:cs="Lucida Sans Unicode" w:eastAsia="黑体" w:hAnsi="宋体" w:hint="eastAsia"/>
                <w:bCs/>
                <w:color w:val="0000ff"/>
                <w:sz w:val="22"/>
                <w:szCs w:val="22"/>
                <w:highlight w:val="yellow"/>
                <w:u w:val="single"/>
                <w:lang w:eastAsia="zh-CN"/>
              </w:rPr>
              <w:t>全部活动预计发生费用的百分之</w:t>
            </w:r>
            <w:r>
              <w:rPr>
                <w:rFonts w:ascii="黑体" w:cs="Lucida Sans Unicode" w:eastAsia="黑体" w:hAnsi="宋体" w:hint="eastAsia"/>
                <w:bCs/>
                <w:color w:val="0000ff"/>
                <w:sz w:val="22"/>
                <w:szCs w:val="22"/>
                <w:highlight w:val="yellow"/>
                <w:u w:val="single"/>
                <w:lang w:eastAsia="zh-CN"/>
              </w:rPr>
              <w:t>五</w:t>
            </w:r>
            <w:r>
              <w:rPr>
                <w:rFonts w:ascii="黑体" w:cs="Lucida Sans Unicode" w:eastAsia="黑体" w:hAnsi="宋体" w:hint="eastAsia"/>
                <w:bCs/>
                <w:color w:val="0000ff"/>
                <w:sz w:val="22"/>
                <w:szCs w:val="22"/>
                <w:highlight w:val="yellow"/>
                <w:u w:val="single"/>
                <w:lang w:eastAsia="zh-CN"/>
              </w:rPr>
              <w:t>十</w:t>
            </w:r>
            <w:r>
              <w:rPr>
                <w:rFonts w:ascii="黑体" w:cs="Lucida Sans Unicode" w:eastAsia="黑体" w:hAnsi="宋体" w:hint="eastAsia"/>
                <w:bCs/>
                <w:color w:val="0000ff"/>
                <w:sz w:val="22"/>
                <w:szCs w:val="22"/>
                <w:highlight w:val="yellow"/>
                <w:u w:val="single"/>
                <w:lang w:eastAsia="zh-CN"/>
              </w:rPr>
              <w:t>（</w:t>
            </w:r>
            <w:r>
              <w:rPr>
                <w:rFonts w:ascii="黑体" w:cs="Lucida Sans Unicode" w:eastAsia="黑体" w:hAnsi="宋体" w:hint="eastAsia"/>
                <w:bCs/>
                <w:color w:val="0000ff"/>
                <w:sz w:val="22"/>
                <w:szCs w:val="22"/>
                <w:highlight w:val="yellow"/>
                <w:u w:val="single"/>
                <w:lang w:eastAsia="zh-CN"/>
              </w:rPr>
              <w:t>5</w:t>
            </w:r>
            <w:r>
              <w:rPr>
                <w:rFonts w:ascii="黑体" w:cs="Lucida Sans Unicode" w:eastAsia="黑体" w:hAnsi="宋体" w:hint="eastAsia"/>
                <w:bCs/>
                <w:color w:val="0000ff"/>
                <w:sz w:val="22"/>
                <w:szCs w:val="22"/>
                <w:highlight w:val="yellow"/>
                <w:u w:val="single"/>
                <w:lang w:eastAsia="zh-CN"/>
              </w:rPr>
              <w:t>0%）</w:t>
            </w:r>
          </w:p>
        </w:tc>
      </w:tr>
      <w:tr>
        <w:tblPrEx/>
        <w:trPr/>
        <w:tc>
          <w:tcPr>
            <w:tcW w:w="3114" w:type="dxa"/>
            <w:tcBorders/>
            <w:shd w:val="clear" w:color="auto" w:fill="ffffcc"/>
          </w:tcPr>
          <w:p>
            <w:pPr>
              <w:pStyle w:val="style0"/>
              <w:rPr>
                <w:rFonts w:ascii="黑体" w:cs="Lucida Sans Unicode" w:eastAsia="黑体" w:hAnsi="宋体"/>
                <w:bCs/>
                <w:color w:val="0000ff"/>
                <w:sz w:val="22"/>
                <w:szCs w:val="22"/>
                <w:highlight w:val="yellow"/>
                <w:u w:val="single"/>
              </w:rPr>
            </w:pPr>
            <w:r>
              <w:rPr>
                <w:rFonts w:ascii="黑体" w:cs="Lucida Sans Unicode" w:eastAsia="黑体" w:hAnsi="宋体" w:hint="eastAsia"/>
                <w:bCs/>
                <w:color w:val="0000ff"/>
                <w:sz w:val="22"/>
                <w:szCs w:val="22"/>
                <w:highlight w:val="yellow"/>
                <w:u w:val="single"/>
                <w:lang w:eastAsia="zh-CN"/>
              </w:rPr>
              <w:t>2018</w:t>
            </w:r>
            <w:r>
              <w:rPr>
                <w:rFonts w:ascii="黑体" w:cs="Lucida Sans Unicode" w:eastAsia="黑体" w:hAnsi="宋体" w:hint="eastAsia"/>
                <w:bCs/>
                <w:color w:val="0000ff"/>
                <w:sz w:val="22"/>
                <w:szCs w:val="22"/>
                <w:highlight w:val="yellow"/>
                <w:u w:val="single"/>
              </w:rPr>
              <w:t>年</w:t>
            </w:r>
            <w:r>
              <w:rPr>
                <w:rFonts w:ascii="黑体" w:cs="Lucida Sans Unicode" w:eastAsia="黑体" w:hAnsi="宋体" w:hint="eastAsia"/>
                <w:bCs/>
                <w:color w:val="0000ff"/>
                <w:sz w:val="22"/>
                <w:szCs w:val="22"/>
                <w:highlight w:val="yellow"/>
                <w:u w:val="single"/>
                <w:lang w:eastAsia="zh-CN"/>
              </w:rPr>
              <w:t>0</w:t>
            </w:r>
            <w:r>
              <w:rPr>
                <w:rFonts w:ascii="黑体" w:cs="Lucida Sans Unicode" w:eastAsia="黑体" w:hAnsi="宋体" w:hint="eastAsia"/>
                <w:bCs/>
                <w:color w:val="0000ff"/>
                <w:sz w:val="22"/>
                <w:szCs w:val="22"/>
                <w:highlight w:val="yellow"/>
                <w:u w:val="single"/>
                <w:lang w:eastAsia="zh-CN"/>
              </w:rPr>
              <w:t>5</w:t>
            </w:r>
            <w:r>
              <w:rPr>
                <w:rFonts w:ascii="黑体" w:cs="Lucida Sans Unicode" w:eastAsia="黑体" w:hAnsi="宋体" w:hint="eastAsia"/>
                <w:bCs/>
                <w:color w:val="0000ff"/>
                <w:sz w:val="22"/>
                <w:szCs w:val="22"/>
                <w:highlight w:val="yellow"/>
                <w:u w:val="single"/>
              </w:rPr>
              <w:t>月</w:t>
            </w:r>
            <w:r>
              <w:rPr>
                <w:rFonts w:ascii="黑体" w:cs="Lucida Sans Unicode" w:eastAsia="黑体" w:hAnsi="宋体" w:hint="eastAsia"/>
                <w:bCs/>
                <w:color w:val="0000ff"/>
                <w:sz w:val="22"/>
                <w:szCs w:val="22"/>
                <w:highlight w:val="yellow"/>
                <w:u w:val="single"/>
                <w:lang w:eastAsia="zh-CN"/>
              </w:rPr>
              <w:t>0</w:t>
            </w:r>
            <w:r>
              <w:rPr>
                <w:rFonts w:ascii="黑体" w:cs="Lucida Sans Unicode" w:eastAsia="黑体" w:hAnsi="宋体" w:hint="eastAsia"/>
                <w:bCs/>
                <w:color w:val="0000ff"/>
                <w:sz w:val="22"/>
                <w:szCs w:val="22"/>
                <w:highlight w:val="yellow"/>
                <w:u w:val="single"/>
                <w:lang w:eastAsia="zh-CN"/>
              </w:rPr>
              <w:t>4</w:t>
            </w:r>
            <w:r>
              <w:rPr>
                <w:rFonts w:ascii="黑体" w:cs="Lucida Sans Unicode" w:eastAsia="黑体" w:hAnsi="宋体" w:hint="eastAsia"/>
                <w:bCs/>
                <w:color w:val="0000ff"/>
                <w:sz w:val="22"/>
                <w:szCs w:val="22"/>
                <w:highlight w:val="yellow"/>
                <w:u w:val="single"/>
              </w:rPr>
              <w:t>日</w:t>
            </w:r>
          </w:p>
        </w:tc>
        <w:tc>
          <w:tcPr>
            <w:tcW w:w="5300" w:type="dxa"/>
            <w:tcBorders/>
            <w:shd w:val="clear" w:color="auto" w:fill="ffffcc"/>
          </w:tcPr>
          <w:p>
            <w:pPr>
              <w:pStyle w:val="style0"/>
              <w:rPr>
                <w:rFonts w:ascii="黑体" w:cs="Lucida Sans Unicode" w:eastAsia="黑体" w:hAnsi="宋体"/>
                <w:bCs/>
                <w:color w:val="0000ff"/>
                <w:sz w:val="22"/>
                <w:szCs w:val="22"/>
                <w:highlight w:val="yellow"/>
                <w:u w:val="single"/>
                <w:lang w:eastAsia="zh-CN"/>
              </w:rPr>
            </w:pPr>
            <w:r>
              <w:rPr>
                <w:rFonts w:ascii="黑体" w:cs="Lucida Sans Unicode" w:eastAsia="黑体" w:hAnsi="宋体" w:hint="eastAsia"/>
                <w:bCs/>
                <w:color w:val="0000ff"/>
                <w:sz w:val="22"/>
                <w:szCs w:val="22"/>
                <w:highlight w:val="yellow"/>
                <w:u w:val="single"/>
                <w:lang w:eastAsia="zh-CN"/>
              </w:rPr>
              <w:t>全部活动预计发生费用的剩余部分</w:t>
            </w:r>
          </w:p>
        </w:tc>
      </w:tr>
    </w:tbl>
    <w:p>
      <w:pPr>
        <w:pStyle w:val="style0"/>
        <w:rPr>
          <w:rFonts w:ascii="黑体" w:cs="Lucida Sans Unicode" w:eastAsia="黑体" w:hAnsi="宋体"/>
          <w:b/>
          <w:bCs/>
          <w:sz w:val="22"/>
          <w:szCs w:val="22"/>
          <w:u w:val="single"/>
          <w:lang w:eastAsia="zh-CN"/>
        </w:rPr>
      </w:pPr>
    </w:p>
    <w:p>
      <w:pPr>
        <w:pStyle w:val="style179"/>
        <w:ind w:left="420" w:firstLine="0" w:firstLineChars="0"/>
        <w:rPr>
          <w:rFonts w:ascii="黑体" w:cs="Lucida Sans Unicode" w:eastAsia="黑体" w:hAnsi="宋体"/>
          <w:bCs/>
          <w:sz w:val="22"/>
          <w:szCs w:val="22"/>
          <w:lang w:eastAsia="zh-CN"/>
        </w:rPr>
      </w:pPr>
      <w:r>
        <w:rPr>
          <w:rFonts w:ascii="黑体" w:cs="Lucida Sans Unicode" w:eastAsia="黑体" w:hAnsi="宋体" w:hint="eastAsia"/>
          <w:bCs/>
          <w:sz w:val="22"/>
          <w:szCs w:val="22"/>
          <w:lang w:eastAsia="zh-CN"/>
        </w:rPr>
        <w:t>如主办方未能在以上时间按时支付任何一期预付款，酒店有权决定是否继续保留活动场地、房间及相关餐饮预定。如酒店方决定不保留，之前所支付的预付款将不予退回。</w:t>
      </w:r>
    </w:p>
    <w:p>
      <w:pPr>
        <w:pStyle w:val="style179"/>
        <w:ind w:left="420" w:firstLine="0" w:firstLineChars="0"/>
        <w:rPr>
          <w:rFonts w:ascii="黑体" w:cs="Lucida Sans Unicode" w:eastAsia="黑体" w:hAnsi="宋体"/>
          <w:b/>
          <w:bCs/>
          <w:sz w:val="22"/>
          <w:szCs w:val="22"/>
          <w:u w:val="single"/>
          <w:lang w:eastAsia="zh-CN"/>
        </w:rPr>
      </w:pPr>
    </w:p>
    <w:p>
      <w:pPr>
        <w:pStyle w:val="style179"/>
        <w:ind w:left="420" w:firstLine="0" w:firstLineChars="0"/>
        <w:rPr>
          <w:rFonts w:ascii="黑体" w:cs="Lucida Sans Unicode" w:eastAsia="黑体"/>
          <w:b/>
          <w:sz w:val="22"/>
          <w:szCs w:val="22"/>
          <w:u w:val="single"/>
          <w:lang w:eastAsia="zh-CN"/>
        </w:rPr>
      </w:pPr>
      <w:r>
        <w:rPr>
          <w:rFonts w:ascii="黑体" w:cs="Lucida Sans Unicode" w:eastAsia="黑体" w:hint="eastAsia"/>
          <w:b/>
          <w:sz w:val="22"/>
          <w:szCs w:val="22"/>
          <w:u w:val="single"/>
          <w:lang w:eastAsia="zh-CN"/>
        </w:rPr>
        <w:t>付款信息</w:t>
      </w:r>
    </w:p>
    <w:p>
      <w:pPr>
        <w:pStyle w:val="style179"/>
        <w:ind w:left="420" w:firstLine="0" w:firstLineChars="0"/>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请用现金，银行汇票或电传的方式付款。以下是酒店的银行帐户信息：</w:t>
      </w:r>
      <w:bookmarkStart w:id="1" w:name="OLE_LINK4"/>
      <w:bookmarkStart w:id="2" w:name="OLE_LINK3"/>
    </w:p>
    <w:p>
      <w:pPr>
        <w:pStyle w:val="style179"/>
        <w:tabs>
          <w:tab w:val="left" w:leader="none" w:pos="540"/>
        </w:tabs>
        <w:ind w:left="420" w:firstLine="0" w:firstLineChars="0"/>
        <w:rPr>
          <w:rFonts w:ascii="黑体" w:cs="Arial" w:eastAsia="黑体" w:hAnsi="Arial"/>
          <w:sz w:val="22"/>
          <w:szCs w:val="22"/>
          <w:lang w:val="en-GB" w:eastAsia="zh-CN"/>
        </w:rPr>
      </w:pPr>
      <w:r>
        <w:rPr>
          <w:rFonts w:ascii="黑体" w:cs="Arial" w:eastAsia="黑体" w:hAnsi="Arial" w:hint="eastAsia"/>
          <w:sz w:val="22"/>
          <w:szCs w:val="22"/>
        </w:rPr>
        <w:t>Bankers</w:t>
      </w:r>
      <w:r>
        <w:rPr>
          <w:rFonts w:ascii="黑体" w:cs="Arial" w:eastAsia="黑体" w:hAnsi="Arial" w:hint="eastAsia"/>
          <w:sz w:val="22"/>
          <w:szCs w:val="22"/>
        </w:rPr>
        <w:tab/>
      </w:r>
      <w:r>
        <w:rPr>
          <w:rFonts w:ascii="黑体" w:cs="Arial" w:eastAsia="黑体" w:hAnsi="Arial" w:hint="eastAsia"/>
          <w:sz w:val="22"/>
          <w:szCs w:val="22"/>
        </w:rPr>
        <w:tab/>
      </w:r>
    </w:p>
    <w:p>
      <w:pPr>
        <w:pStyle w:val="style179"/>
        <w:tabs>
          <w:tab w:val="left" w:leader="none" w:pos="540"/>
        </w:tabs>
        <w:ind w:left="420" w:firstLine="0" w:firstLineChars="0"/>
        <w:rPr>
          <w:rFonts w:ascii="黑体" w:cs="Arial" w:eastAsia="黑体" w:hAnsi="Arial"/>
          <w:sz w:val="22"/>
          <w:szCs w:val="22"/>
          <w:lang w:eastAsia="zh-CN"/>
        </w:rPr>
      </w:pPr>
      <w:r>
        <w:rPr>
          <w:rFonts w:ascii="黑体" w:cs="Arial" w:eastAsia="黑体" w:hAnsi="Arial" w:hint="eastAsia"/>
          <w:sz w:val="22"/>
          <w:szCs w:val="22"/>
          <w:lang w:eastAsia="zh-CN"/>
        </w:rPr>
        <w:t>银行名称</w:t>
      </w:r>
      <w:r>
        <w:rPr>
          <w:rFonts w:ascii="黑体" w:cs="Arial" w:eastAsia="黑体" w:hAnsi="Arial" w:hint="eastAsia"/>
          <w:sz w:val="22"/>
          <w:szCs w:val="22"/>
          <w:lang w:eastAsia="zh-CN"/>
        </w:rPr>
        <w:tab/>
      </w:r>
      <w:r>
        <w:rPr>
          <w:rFonts w:ascii="黑体" w:cs="Arial" w:eastAsia="黑体" w:hAnsi="Arial" w:hint="eastAsia"/>
          <w:sz w:val="22"/>
          <w:szCs w:val="22"/>
          <w:lang w:eastAsia="zh-CN"/>
        </w:rPr>
        <w:tab/>
      </w:r>
      <w:r>
        <w:rPr>
          <w:rFonts w:ascii="黑体" w:cs="Arial" w:eastAsia="黑体" w:hAnsi="Arial" w:hint="eastAsia"/>
          <w:sz w:val="22"/>
          <w:szCs w:val="22"/>
          <w:lang w:eastAsia="zh-CN"/>
        </w:rPr>
        <w:t>中国银行</w:t>
      </w:r>
    </w:p>
    <w:p>
      <w:pPr>
        <w:pStyle w:val="style179"/>
        <w:tabs>
          <w:tab w:val="left" w:leader="none" w:pos="540"/>
        </w:tabs>
        <w:ind w:left="420" w:firstLine="0" w:firstLineChars="0"/>
        <w:rPr>
          <w:rFonts w:ascii="黑体" w:cs="Arial" w:eastAsia="黑体" w:hAnsi="Arial"/>
          <w:sz w:val="22"/>
          <w:szCs w:val="22"/>
          <w:lang w:eastAsia="zh-CN"/>
        </w:rPr>
      </w:pPr>
      <w:r>
        <w:rPr>
          <w:rFonts w:ascii="黑体" w:cs="Arial" w:eastAsia="黑体" w:hAnsi="Arial" w:hint="eastAsia"/>
          <w:sz w:val="22"/>
          <w:szCs w:val="22"/>
          <w:lang w:eastAsia="zh-CN"/>
        </w:rPr>
        <w:t>开户行</w:t>
      </w:r>
      <w:r>
        <w:rPr>
          <w:rFonts w:ascii="黑体" w:cs="Arial" w:eastAsia="黑体" w:hAnsi="Arial" w:hint="eastAsia"/>
          <w:sz w:val="22"/>
          <w:szCs w:val="22"/>
          <w:lang w:eastAsia="zh-CN"/>
        </w:rPr>
        <w:tab/>
      </w:r>
      <w:r>
        <w:rPr>
          <w:rFonts w:ascii="黑体" w:cs="Arial" w:eastAsia="黑体" w:hAnsi="Arial" w:hint="eastAsia"/>
          <w:sz w:val="22"/>
          <w:szCs w:val="22"/>
          <w:lang w:eastAsia="zh-CN"/>
        </w:rPr>
        <w:tab/>
      </w:r>
      <w:r>
        <w:rPr>
          <w:rFonts w:ascii="黑体" w:cs="Arial" w:eastAsia="黑体" w:hAnsi="Arial" w:hint="eastAsia"/>
          <w:sz w:val="22"/>
          <w:szCs w:val="22"/>
          <w:lang w:eastAsia="zh-CN"/>
        </w:rPr>
        <w:tab/>
      </w:r>
      <w:r>
        <w:rPr>
          <w:rFonts w:ascii="黑体" w:cs="Arial" w:eastAsia="黑体" w:hAnsi="Arial" w:hint="eastAsia"/>
          <w:sz w:val="22"/>
          <w:szCs w:val="22"/>
          <w:lang w:eastAsia="zh-CN"/>
        </w:rPr>
        <w:t>中行北京市分行</w:t>
      </w:r>
    </w:p>
    <w:p>
      <w:pPr>
        <w:pStyle w:val="style179"/>
        <w:tabs>
          <w:tab w:val="left" w:leader="none" w:pos="540"/>
        </w:tabs>
        <w:ind w:left="420" w:firstLine="0" w:firstLineChars="0"/>
        <w:rPr>
          <w:rFonts w:ascii="黑体" w:cs="Arial" w:eastAsia="黑体" w:hAnsi="Arial"/>
          <w:sz w:val="22"/>
          <w:szCs w:val="22"/>
          <w:lang w:eastAsia="zh-CN"/>
        </w:rPr>
      </w:pPr>
      <w:r>
        <w:rPr>
          <w:rFonts w:ascii="黑体" w:cs="Arial" w:eastAsia="黑体" w:hAnsi="Arial" w:hint="eastAsia"/>
          <w:sz w:val="22"/>
          <w:szCs w:val="22"/>
        </w:rPr>
        <w:t>Account No</w:t>
      </w:r>
      <w:r>
        <w:rPr>
          <w:rFonts w:ascii="黑体" w:cs="Arial" w:eastAsia="黑体" w:hAnsi="Arial" w:hint="eastAsia"/>
          <w:sz w:val="22"/>
          <w:szCs w:val="22"/>
        </w:rPr>
        <w:tab/>
      </w:r>
      <w:r>
        <w:rPr>
          <w:rFonts w:ascii="黑体" w:cs="Arial" w:eastAsia="黑体" w:hAnsi="Arial" w:hint="eastAsia"/>
          <w:sz w:val="22"/>
          <w:szCs w:val="22"/>
        </w:rPr>
        <w:tab/>
      </w:r>
    </w:p>
    <w:p>
      <w:pPr>
        <w:pStyle w:val="style179"/>
        <w:tabs>
          <w:tab w:val="left" w:leader="none" w:pos="540"/>
        </w:tabs>
        <w:ind w:left="420" w:firstLine="0" w:firstLineChars="0"/>
        <w:rPr>
          <w:rFonts w:ascii="黑体" w:cs="Arial" w:eastAsia="黑体" w:hAnsi="Arial"/>
          <w:sz w:val="22"/>
          <w:szCs w:val="22"/>
          <w:lang w:eastAsia="zh-CN"/>
        </w:rPr>
      </w:pPr>
      <w:r>
        <w:rPr>
          <w:rFonts w:ascii="黑体" w:cs="Arial" w:eastAsia="黑体" w:hAnsi="Arial" w:hint="eastAsia"/>
          <w:sz w:val="22"/>
          <w:szCs w:val="22"/>
        </w:rPr>
        <w:t>帐号</w:t>
      </w:r>
      <w:r>
        <w:rPr>
          <w:rFonts w:ascii="黑体" w:cs="Arial" w:eastAsia="黑体" w:hAnsi="Arial" w:hint="eastAsia"/>
          <w:sz w:val="22"/>
          <w:szCs w:val="22"/>
        </w:rPr>
        <w:tab/>
      </w:r>
      <w:r>
        <w:rPr>
          <w:rFonts w:ascii="黑体" w:cs="Arial" w:eastAsia="黑体" w:hAnsi="Arial" w:hint="eastAsia"/>
          <w:sz w:val="22"/>
          <w:szCs w:val="22"/>
        </w:rPr>
        <w:tab/>
      </w:r>
      <w:r>
        <w:rPr>
          <w:rFonts w:ascii="黑体" w:cs="Arial" w:eastAsia="黑体" w:hAnsi="Arial" w:hint="eastAsia"/>
          <w:sz w:val="22"/>
          <w:szCs w:val="22"/>
        </w:rPr>
        <w:tab/>
      </w:r>
      <w:r>
        <w:rPr>
          <w:rFonts w:ascii="黑体" w:cs="Arial" w:eastAsia="黑体" w:hAnsi="Arial" w:hint="eastAsia"/>
          <w:sz w:val="22"/>
          <w:szCs w:val="22"/>
          <w:lang w:eastAsia="zh-CN"/>
        </w:rPr>
        <w:t>325956004857</w:t>
      </w:r>
    </w:p>
    <w:p>
      <w:pPr>
        <w:pStyle w:val="style179"/>
        <w:tabs>
          <w:tab w:val="left" w:leader="none" w:pos="540"/>
        </w:tabs>
        <w:ind w:left="420" w:firstLine="0" w:firstLineChars="0"/>
        <w:rPr>
          <w:rFonts w:ascii="黑体" w:cs="Arial" w:eastAsia="黑体" w:hAnsi="Arial"/>
          <w:bCs/>
          <w:sz w:val="22"/>
          <w:szCs w:val="22"/>
          <w:lang w:eastAsia="zh-CN"/>
        </w:rPr>
      </w:pPr>
      <w:r>
        <w:rPr>
          <w:rFonts w:ascii="黑体" w:cs="Arial" w:eastAsia="黑体" w:hAnsi="Arial" w:hint="eastAsia"/>
          <w:sz w:val="22"/>
          <w:szCs w:val="22"/>
        </w:rPr>
        <w:t>Account Name</w:t>
      </w:r>
      <w:r>
        <w:rPr>
          <w:rFonts w:ascii="黑体" w:cs="Arial" w:eastAsia="黑体" w:hAnsi="Arial" w:hint="eastAsia"/>
          <w:sz w:val="22"/>
          <w:szCs w:val="22"/>
        </w:rPr>
        <w:tab/>
      </w:r>
      <w:r>
        <w:rPr>
          <w:rFonts w:ascii="黑体" w:cs="Arial" w:eastAsia="黑体" w:hAnsi="Arial"/>
          <w:sz w:val="22"/>
          <w:szCs w:val="22"/>
        </w:rPr>
        <w:tab/>
      </w:r>
    </w:p>
    <w:p>
      <w:pPr>
        <w:pStyle w:val="style179"/>
        <w:tabs>
          <w:tab w:val="left" w:leader="none" w:pos="540"/>
        </w:tabs>
        <w:ind w:left="420" w:firstLine="0" w:firstLineChars="0"/>
        <w:rPr>
          <w:rFonts w:ascii="黑体" w:cs="Arial" w:eastAsia="黑体" w:hAnsi="Arial"/>
          <w:sz w:val="22"/>
          <w:szCs w:val="22"/>
          <w:lang w:eastAsia="zh-CN"/>
        </w:rPr>
      </w:pPr>
      <w:r>
        <w:rPr>
          <w:rFonts w:ascii="黑体" w:cs="Arial" w:eastAsia="黑体" w:hAnsi="Arial" w:hint="eastAsia"/>
          <w:sz w:val="22"/>
          <w:szCs w:val="22"/>
          <w:lang w:eastAsia="zh-CN"/>
        </w:rPr>
        <w:t>帐户名称</w:t>
      </w:r>
      <w:r>
        <w:rPr>
          <w:rFonts w:ascii="黑体" w:cs="Arial" w:eastAsia="黑体" w:hAnsi="Arial" w:hint="eastAsia"/>
          <w:sz w:val="22"/>
          <w:szCs w:val="22"/>
          <w:lang w:eastAsia="zh-CN"/>
        </w:rPr>
        <w:tab/>
      </w:r>
      <w:r>
        <w:rPr>
          <w:rFonts w:ascii="黑体" w:cs="Arial" w:eastAsia="黑体" w:hAnsi="Arial" w:hint="eastAsia"/>
          <w:sz w:val="22"/>
          <w:szCs w:val="22"/>
          <w:lang w:eastAsia="zh-CN"/>
        </w:rPr>
        <w:tab/>
      </w:r>
      <w:r>
        <w:rPr>
          <w:rFonts w:ascii="黑体" w:cs="Arial" w:eastAsia="黑体" w:hAnsi="Arial" w:hint="eastAsia"/>
          <w:sz w:val="22"/>
          <w:szCs w:val="22"/>
          <w:lang w:eastAsia="zh-CN"/>
        </w:rPr>
        <w:t>北京市京伦饭店有限责任公司</w:t>
      </w:r>
    </w:p>
    <w:p>
      <w:pPr>
        <w:pStyle w:val="style179"/>
        <w:tabs>
          <w:tab w:val="left" w:leader="none" w:pos="540"/>
        </w:tabs>
        <w:ind w:left="420" w:firstLine="0" w:firstLineChars="0"/>
        <w:rPr>
          <w:rFonts w:ascii="黑体" w:cs="Arial" w:eastAsia="黑体" w:hAnsi="Arial"/>
          <w:sz w:val="22"/>
          <w:szCs w:val="22"/>
          <w:lang w:eastAsia="zh-CN"/>
        </w:rPr>
      </w:pPr>
      <w:r>
        <w:rPr>
          <w:rFonts w:ascii="黑体" w:cs="Arial" w:eastAsia="黑体" w:hAnsi="Arial" w:hint="eastAsia"/>
          <w:sz w:val="22"/>
          <w:szCs w:val="22"/>
          <w:lang w:eastAsia="zh-CN"/>
        </w:rPr>
        <w:t>Swift Code</w:t>
      </w:r>
      <w:r>
        <w:rPr>
          <w:rFonts w:ascii="黑体" w:cs="Arial" w:eastAsia="黑体" w:hAnsi="Arial" w:hint="eastAsia"/>
          <w:sz w:val="22"/>
          <w:szCs w:val="22"/>
          <w:lang w:eastAsia="zh-CN"/>
        </w:rPr>
        <w:tab/>
      </w:r>
      <w:r>
        <w:rPr>
          <w:rFonts w:ascii="黑体" w:cs="Arial" w:eastAsia="黑体" w:hAnsi="Arial" w:hint="eastAsia"/>
          <w:sz w:val="22"/>
          <w:szCs w:val="22"/>
          <w:lang w:eastAsia="zh-CN"/>
        </w:rPr>
        <w:tab/>
      </w:r>
    </w:p>
    <w:p>
      <w:pPr>
        <w:pStyle w:val="style179"/>
        <w:tabs>
          <w:tab w:val="left" w:leader="none" w:pos="540"/>
        </w:tabs>
        <w:ind w:left="420" w:firstLine="0" w:firstLineChars="0"/>
        <w:rPr>
          <w:rFonts w:ascii="黑体" w:cs="Arial" w:eastAsia="黑体" w:hAnsi="Arial"/>
          <w:sz w:val="22"/>
          <w:szCs w:val="22"/>
          <w:lang w:eastAsia="zh-CN"/>
        </w:rPr>
      </w:pPr>
      <w:r>
        <w:rPr>
          <w:rFonts w:ascii="黑体" w:cs="Arial" w:eastAsia="黑体" w:hAnsi="Arial" w:hint="eastAsia"/>
          <w:sz w:val="22"/>
          <w:szCs w:val="22"/>
          <w:lang w:eastAsia="zh-CN"/>
        </w:rPr>
        <w:t>海外汇款帐号</w:t>
      </w:r>
      <w:r>
        <w:rPr>
          <w:rFonts w:ascii="黑体" w:cs="Arial" w:eastAsia="黑体" w:hAnsi="Arial" w:hint="eastAsia"/>
          <w:sz w:val="22"/>
          <w:szCs w:val="22"/>
          <w:lang w:eastAsia="zh-CN"/>
        </w:rPr>
        <w:tab/>
      </w:r>
      <w:r>
        <w:rPr>
          <w:rFonts w:ascii="黑体" w:cs="Arial" w:eastAsia="黑体" w:hAnsi="Arial" w:hint="eastAsia"/>
          <w:sz w:val="22"/>
          <w:szCs w:val="22"/>
          <w:lang w:eastAsia="zh-CN"/>
        </w:rPr>
        <w:t>320756005026</w:t>
      </w:r>
    </w:p>
    <w:p>
      <w:pPr>
        <w:pStyle w:val="style179"/>
        <w:tabs>
          <w:tab w:val="left" w:leader="none" w:pos="540"/>
        </w:tabs>
        <w:ind w:left="420" w:firstLine="0" w:firstLineChars="0"/>
        <w:rPr>
          <w:rFonts w:ascii="黑体" w:cs="Arial" w:eastAsia="黑体" w:hAnsi="Arial"/>
          <w:sz w:val="22"/>
          <w:szCs w:val="22"/>
          <w:lang w:eastAsia="zh-CN"/>
        </w:rPr>
      </w:pPr>
    </w:p>
    <w:bookmarkEnd w:id="1"/>
    <w:bookmarkEnd w:id="2"/>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个人付款</w:t>
      </w:r>
    </w:p>
    <w:p>
      <w:pPr>
        <w:pStyle w:val="style179"/>
        <w:ind w:left="420" w:firstLine="0" w:firstLineChars="0"/>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除非另有说明， 住在酒店的每位与会人员的</w:t>
      </w:r>
      <w:r>
        <w:rPr>
          <w:rFonts w:ascii="黑体" w:cs="Lucida Sans Unicode" w:eastAsia="黑体" w:hAnsi="Lucida Sans Unicode" w:hint="eastAsia"/>
          <w:color w:val="0000ff"/>
          <w:sz w:val="22"/>
          <w:szCs w:val="22"/>
          <w:lang w:eastAsia="zh-CN"/>
        </w:rPr>
        <w:t>房费及杂费</w:t>
      </w:r>
      <w:r>
        <w:rPr>
          <w:rFonts w:ascii="黑体" w:cs="Lucida Sans Unicode" w:eastAsia="黑体" w:hAnsi="Lucida Sans Unicode" w:hint="eastAsia"/>
          <w:sz w:val="22"/>
          <w:szCs w:val="22"/>
          <w:lang w:eastAsia="zh-CN"/>
        </w:rPr>
        <w:t>将分别列在其名下。客人在离店时一起支付。</w:t>
      </w:r>
    </w:p>
    <w:p>
      <w:pPr>
        <w:pStyle w:val="style179"/>
        <w:ind w:left="420" w:firstLine="0" w:firstLineChars="0"/>
        <w:rPr>
          <w:rFonts w:ascii="黑体" w:cs="Lucida Sans Unicode" w:eastAsia="黑体"/>
          <w:b/>
          <w:sz w:val="22"/>
          <w:szCs w:val="22"/>
          <w:lang w:eastAsia="zh-CN"/>
        </w:rPr>
      </w:pPr>
    </w:p>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主帐号</w:t>
      </w:r>
    </w:p>
    <w:p>
      <w:pPr>
        <w:pStyle w:val="style179"/>
        <w:ind w:left="420" w:firstLine="0" w:firstLineChars="0"/>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酒店将为主办方特别设立一个主帐号作为主办方</w:t>
      </w:r>
      <w:r>
        <w:rPr>
          <w:rFonts w:ascii="黑体" w:cs="Lucida Sans Unicode" w:eastAsia="黑体" w:hint="eastAsia"/>
          <w:sz w:val="22"/>
          <w:szCs w:val="22"/>
          <w:lang w:eastAsia="zh-CN"/>
        </w:rPr>
        <w:t>在住店期间所有消费的临时账号，所有消费在签字确认后将直接转入此账号</w:t>
      </w:r>
      <w:r>
        <w:rPr>
          <w:rFonts w:ascii="黑体" w:cs="Lucida Sans Unicode" w:eastAsia="黑体" w:hAnsi="Lucida Sans Unicode" w:hint="eastAsia"/>
          <w:sz w:val="22"/>
          <w:szCs w:val="22"/>
          <w:lang w:eastAsia="zh-CN"/>
        </w:rPr>
        <w:t>,</w:t>
      </w:r>
      <w:r>
        <w:rPr>
          <w:rFonts w:ascii="黑体" w:cs="Lucida Sans Unicode" w:eastAsia="黑体" w:hint="eastAsia"/>
          <w:sz w:val="22"/>
          <w:szCs w:val="22"/>
          <w:lang w:eastAsia="zh-CN"/>
        </w:rPr>
        <w:t>请</w:t>
      </w:r>
      <w:r>
        <w:rPr>
          <w:rFonts w:ascii="黑体" w:cs="Lucida Sans Unicode" w:eastAsia="黑体" w:hAnsi="Lucida Sans Unicode" w:hint="eastAsia"/>
          <w:sz w:val="22"/>
          <w:szCs w:val="22"/>
          <w:lang w:eastAsia="zh-CN"/>
        </w:rPr>
        <w:t>以书面形式</w:t>
      </w:r>
      <w:r>
        <w:rPr>
          <w:rFonts w:ascii="黑体" w:cs="Lucida Sans Unicode" w:eastAsia="黑体" w:hint="eastAsia"/>
          <w:sz w:val="22"/>
          <w:szCs w:val="22"/>
          <w:lang w:eastAsia="zh-CN"/>
        </w:rPr>
        <w:t>确认</w:t>
      </w:r>
      <w:r>
        <w:rPr>
          <w:rFonts w:ascii="黑体" w:cs="Lucida Sans Unicode" w:eastAsia="黑体" w:hAnsi="Lucida Sans Unicode" w:hint="eastAsia"/>
          <w:sz w:val="22"/>
          <w:szCs w:val="22"/>
          <w:lang w:eastAsia="zh-CN"/>
        </w:rPr>
        <w:t>授权签字人姓名。</w:t>
      </w:r>
    </w:p>
    <w:p>
      <w:pPr>
        <w:pStyle w:val="style179"/>
        <w:ind w:left="420" w:firstLine="0" w:firstLineChars="0"/>
        <w:rPr>
          <w:rFonts w:ascii="黑体" w:cs="Lucida Sans Unicode" w:eastAsia="黑体"/>
          <w:b/>
          <w:sz w:val="22"/>
          <w:szCs w:val="22"/>
          <w:lang w:eastAsia="zh-CN"/>
        </w:rPr>
      </w:pPr>
    </w:p>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付款</w:t>
      </w:r>
    </w:p>
    <w:p>
      <w:pPr>
        <w:pStyle w:val="style179"/>
        <w:ind w:left="420" w:firstLine="0" w:firstLineChars="0"/>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所有剩余款项将在团队离店时结清。</w:t>
      </w:r>
    </w:p>
    <w:p>
      <w:pPr>
        <w:pStyle w:val="style0"/>
        <w:rPr>
          <w:rFonts w:ascii="黑体" w:cs="Lucida Sans Unicode" w:eastAsia="黑体" w:hAnsi="Lucida Sans Unicode"/>
          <w:sz w:val="22"/>
          <w:szCs w:val="22"/>
          <w:lang w:eastAsia="zh-CN"/>
        </w:rPr>
      </w:pPr>
    </w:p>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预订缩减</w:t>
      </w:r>
    </w:p>
    <w:p>
      <w:pPr>
        <w:pStyle w:val="style179"/>
        <w:ind w:left="420" w:firstLine="0" w:firstLineChars="0"/>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签订合同后， 会议/活动发生变化，导致客房的数量和会议场地的使用均有不同程度的减少，会议/活动主办方同意按下列情况支付一定数额的违约金：</w:t>
      </w:r>
    </w:p>
    <w:p>
      <w:pPr>
        <w:pStyle w:val="style179"/>
        <w:ind w:left="420" w:firstLine="0" w:firstLineChars="0"/>
        <w:rPr>
          <w:rFonts w:ascii="黑体" w:cs="Lucida Sans Unicode" w:eastAsia="黑体" w:hAnsi="Lucida Sans Unicode"/>
          <w:sz w:val="22"/>
          <w:szCs w:val="22"/>
          <w:lang w:eastAsia="zh-CN"/>
        </w:rPr>
      </w:pPr>
    </w:p>
    <w:p>
      <w:pPr>
        <w:pStyle w:val="style179"/>
        <w:ind w:left="420" w:firstLine="0" w:firstLineChars="0"/>
        <w:rPr>
          <w:rFonts w:ascii="黑体" w:cs="Lucida Sans Unicode" w:eastAsia="黑体" w:hAnsi="Lucida Sans Unicode"/>
          <w:b/>
          <w:color w:val="0000ff"/>
          <w:sz w:val="22"/>
          <w:szCs w:val="22"/>
          <w:lang w:eastAsia="zh-CN"/>
        </w:rPr>
      </w:pPr>
      <w:r>
        <w:rPr>
          <w:rFonts w:ascii="黑体" w:cs="Lucida Sans Unicode" w:eastAsia="黑体" w:hAnsi="Lucida Sans Unicode" w:hint="eastAsia"/>
          <w:b/>
          <w:color w:val="0000ff"/>
          <w:sz w:val="22"/>
          <w:szCs w:val="22"/>
          <w:lang w:eastAsia="zh-CN"/>
        </w:rPr>
        <w:t>第一个预订缩减截止日</w:t>
      </w:r>
      <w:r>
        <w:rPr>
          <w:rFonts w:ascii="黑体" w:cs="Lucida Sans Unicode" w:eastAsia="黑体" w:hAnsi="Lucida Sans Unicode" w:hint="eastAsia"/>
          <w:b/>
          <w:color w:val="0000ff"/>
          <w:sz w:val="22"/>
          <w:szCs w:val="22"/>
          <w:lang w:eastAsia="zh-CN"/>
        </w:rPr>
        <w:t xml:space="preserve"> - 2018</w:t>
      </w:r>
      <w:r>
        <w:rPr>
          <w:rFonts w:ascii="黑体" w:cs="Lucida Sans Unicode" w:eastAsia="黑体" w:hAnsi="Lucida Sans Unicode" w:hint="eastAsia"/>
          <w:b/>
          <w:color w:val="0000ff"/>
          <w:sz w:val="22"/>
          <w:szCs w:val="22"/>
          <w:lang w:eastAsia="zh-CN"/>
        </w:rPr>
        <w:t>年</w:t>
      </w:r>
      <w:r>
        <w:rPr>
          <w:rFonts w:ascii="黑体" w:cs="Lucida Sans Unicode" w:eastAsia="黑体" w:hAnsi="Lucida Sans Unicode" w:hint="eastAsia"/>
          <w:b/>
          <w:color w:val="0000ff"/>
          <w:sz w:val="22"/>
          <w:szCs w:val="22"/>
          <w:lang w:eastAsia="zh-CN"/>
        </w:rPr>
        <w:t>0</w:t>
      </w:r>
      <w:r>
        <w:rPr>
          <w:rFonts w:ascii="黑体" w:cs="Lucida Sans Unicode" w:eastAsia="黑体" w:hAnsi="Lucida Sans Unicode" w:hint="eastAsia"/>
          <w:b/>
          <w:color w:val="0000ff"/>
          <w:sz w:val="22"/>
          <w:szCs w:val="22"/>
          <w:lang w:eastAsia="zh-CN"/>
        </w:rPr>
        <w:t>4</w:t>
      </w:r>
      <w:r>
        <w:rPr>
          <w:rFonts w:ascii="黑体" w:cs="Lucida Sans Unicode" w:eastAsia="黑体" w:hAnsi="Lucida Sans Unicode" w:hint="eastAsia"/>
          <w:b/>
          <w:color w:val="0000ff"/>
          <w:sz w:val="22"/>
          <w:szCs w:val="22"/>
          <w:lang w:eastAsia="zh-CN"/>
        </w:rPr>
        <w:t>月</w:t>
      </w:r>
      <w:r>
        <w:rPr>
          <w:rFonts w:ascii="黑体" w:cs="Lucida Sans Unicode" w:eastAsia="黑体" w:hAnsi="Lucida Sans Unicode" w:hint="eastAsia"/>
          <w:b/>
          <w:color w:val="0000ff"/>
          <w:sz w:val="22"/>
          <w:szCs w:val="22"/>
          <w:lang w:eastAsia="zh-CN"/>
        </w:rPr>
        <w:t>20</w:t>
      </w:r>
      <w:r>
        <w:rPr>
          <w:rFonts w:ascii="黑体" w:cs="Lucida Sans Unicode" w:eastAsia="黑体" w:hAnsi="Lucida Sans Unicode" w:hint="eastAsia"/>
          <w:b/>
          <w:color w:val="0000ff"/>
          <w:sz w:val="22"/>
          <w:szCs w:val="22"/>
          <w:lang w:eastAsia="zh-CN"/>
        </w:rPr>
        <w:t xml:space="preserve">日 </w:t>
      </w:r>
    </w:p>
    <w:p>
      <w:pPr>
        <w:pStyle w:val="style179"/>
        <w:ind w:left="420" w:firstLine="0" w:firstLineChars="0"/>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会议/活动的预订在最初预留的房间数基础上， 可正常减少</w:t>
      </w:r>
      <w:r>
        <w:rPr>
          <w:rFonts w:ascii="黑体" w:cs="Lucida Sans Unicode" w:eastAsia="黑体" w:hAnsi="Lucida Sans Unicode" w:hint="eastAsia"/>
          <w:color w:val="0000ff"/>
          <w:sz w:val="22"/>
          <w:szCs w:val="22"/>
          <w:lang w:eastAsia="zh-CN"/>
        </w:rPr>
        <w:t>1</w:t>
      </w:r>
      <w:r>
        <w:rPr>
          <w:rFonts w:ascii="黑体" w:cs="Lucida Sans Unicode" w:eastAsia="黑体" w:hAnsi="Lucida Sans Unicode" w:hint="eastAsia"/>
          <w:color w:val="0000ff"/>
          <w:sz w:val="22"/>
          <w:szCs w:val="22"/>
          <w:lang w:eastAsia="zh-CN"/>
        </w:rPr>
        <w:t>0间房。若减少超过</w:t>
      </w:r>
      <w:r>
        <w:rPr>
          <w:rFonts w:ascii="黑体" w:cs="Lucida Sans Unicode" w:eastAsia="黑体" w:hAnsi="Lucida Sans Unicode" w:hint="eastAsia"/>
          <w:color w:val="0000ff"/>
          <w:sz w:val="22"/>
          <w:szCs w:val="22"/>
          <w:lang w:eastAsia="zh-CN"/>
        </w:rPr>
        <w:t>1</w:t>
      </w:r>
      <w:r>
        <w:rPr>
          <w:rFonts w:ascii="黑体" w:cs="Lucida Sans Unicode" w:eastAsia="黑体" w:hAnsi="Lucida Sans Unicode" w:hint="eastAsia"/>
          <w:color w:val="0000ff"/>
          <w:sz w:val="22"/>
          <w:szCs w:val="22"/>
          <w:lang w:eastAsia="zh-CN"/>
        </w:rPr>
        <w:t>0间房</w:t>
      </w:r>
      <w:r>
        <w:rPr>
          <w:rFonts w:ascii="黑体" w:cs="Lucida Sans Unicode" w:eastAsia="黑体" w:hAnsi="Lucida Sans Unicode" w:hint="eastAsia"/>
          <w:color w:val="0000ff"/>
          <w:sz w:val="22"/>
          <w:szCs w:val="22"/>
          <w:lang w:eastAsia="zh-CN"/>
        </w:rPr>
        <w:t>，主办方应支付给酒店超出部分的百分之七十五(75%)的房费。</w:t>
      </w:r>
    </w:p>
    <w:p>
      <w:pPr>
        <w:pStyle w:val="style0"/>
        <w:rPr>
          <w:rFonts w:ascii="黑体" w:cs="Lucida Sans Unicode" w:eastAsia="黑体" w:hAnsi="Lucida Sans Unicode"/>
          <w:color w:val="0000ff"/>
          <w:sz w:val="22"/>
          <w:szCs w:val="22"/>
          <w:lang w:eastAsia="zh-CN"/>
        </w:rPr>
      </w:pPr>
    </w:p>
    <w:p>
      <w:pPr>
        <w:pStyle w:val="style179"/>
        <w:ind w:left="420" w:firstLine="0" w:firstLineChars="0"/>
        <w:rPr>
          <w:rFonts w:ascii="黑体" w:cs="Lucida Sans Unicode" w:eastAsia="黑体" w:hAnsi="Lucida Sans Unicode"/>
          <w:b/>
          <w:color w:val="0000ff"/>
          <w:sz w:val="22"/>
          <w:szCs w:val="22"/>
          <w:lang w:eastAsia="zh-CN"/>
        </w:rPr>
      </w:pPr>
      <w:r>
        <w:rPr>
          <w:rFonts w:ascii="黑体" w:cs="Lucida Sans Unicode" w:eastAsia="黑体" w:hAnsi="Lucida Sans Unicode" w:hint="eastAsia"/>
          <w:b/>
          <w:color w:val="0000ff"/>
          <w:sz w:val="22"/>
          <w:szCs w:val="22"/>
          <w:lang w:eastAsia="zh-CN"/>
        </w:rPr>
        <w:t>第二个预订缩减截止日-</w:t>
      </w:r>
      <w:r>
        <w:rPr>
          <w:rFonts w:ascii="黑体" w:cs="Lucida Sans Unicode" w:eastAsia="黑体" w:hAnsi="Lucida Sans Unicode" w:hint="eastAsia"/>
          <w:b/>
          <w:color w:val="0000ff"/>
          <w:sz w:val="22"/>
          <w:szCs w:val="22"/>
          <w:lang w:eastAsia="zh-CN"/>
        </w:rPr>
        <w:t>2018</w:t>
      </w:r>
      <w:r>
        <w:rPr>
          <w:rFonts w:ascii="黑体" w:cs="Lucida Sans Unicode" w:eastAsia="黑体" w:hAnsi="Lucida Sans Unicode" w:hint="eastAsia"/>
          <w:b/>
          <w:color w:val="0000ff"/>
          <w:sz w:val="22"/>
          <w:szCs w:val="22"/>
          <w:lang w:eastAsia="zh-CN"/>
        </w:rPr>
        <w:t>年</w:t>
      </w:r>
      <w:r>
        <w:rPr>
          <w:rFonts w:ascii="黑体" w:cs="Lucida Sans Unicode" w:eastAsia="黑体" w:hAnsi="Lucida Sans Unicode" w:hint="eastAsia"/>
          <w:b/>
          <w:color w:val="0000ff"/>
          <w:sz w:val="22"/>
          <w:szCs w:val="22"/>
          <w:lang w:eastAsia="zh-CN"/>
        </w:rPr>
        <w:t>0</w:t>
      </w:r>
      <w:r>
        <w:rPr>
          <w:rFonts w:ascii="黑体" w:cs="Lucida Sans Unicode" w:eastAsia="黑体" w:hAnsi="Lucida Sans Unicode" w:hint="eastAsia"/>
          <w:b/>
          <w:color w:val="0000ff"/>
          <w:sz w:val="22"/>
          <w:szCs w:val="22"/>
          <w:lang w:eastAsia="zh-CN"/>
        </w:rPr>
        <w:t>4</w:t>
      </w:r>
      <w:r>
        <w:rPr>
          <w:rFonts w:ascii="黑体" w:cs="Lucida Sans Unicode" w:eastAsia="黑体" w:hAnsi="Lucida Sans Unicode" w:hint="eastAsia"/>
          <w:b/>
          <w:color w:val="0000ff"/>
          <w:sz w:val="22"/>
          <w:szCs w:val="22"/>
          <w:lang w:eastAsia="zh-CN"/>
        </w:rPr>
        <w:t>月</w:t>
      </w:r>
      <w:r>
        <w:rPr>
          <w:rFonts w:ascii="黑体" w:cs="Lucida Sans Unicode" w:eastAsia="黑体" w:hAnsi="Lucida Sans Unicode" w:hint="eastAsia"/>
          <w:b/>
          <w:color w:val="0000ff"/>
          <w:sz w:val="22"/>
          <w:szCs w:val="22"/>
          <w:lang w:eastAsia="zh-CN"/>
        </w:rPr>
        <w:t>27</w:t>
      </w:r>
      <w:r>
        <w:rPr>
          <w:rFonts w:ascii="黑体" w:cs="Lucida Sans Unicode" w:eastAsia="黑体" w:hAnsi="Lucida Sans Unicode" w:hint="eastAsia"/>
          <w:b/>
          <w:color w:val="0000ff"/>
          <w:sz w:val="22"/>
          <w:szCs w:val="22"/>
          <w:lang w:eastAsia="zh-CN"/>
        </w:rPr>
        <w:t xml:space="preserve">日 </w:t>
      </w:r>
    </w:p>
    <w:p>
      <w:pPr>
        <w:pStyle w:val="style179"/>
        <w:ind w:left="420" w:firstLine="0" w:firstLineChars="0"/>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会议/</w:t>
      </w:r>
      <w:r>
        <w:rPr>
          <w:rFonts w:ascii="黑体" w:cs="Lucida Sans Unicode" w:eastAsia="黑体" w:hAnsi="Lucida Sans Unicode" w:hint="eastAsia"/>
          <w:color w:val="0000ff"/>
          <w:sz w:val="22"/>
          <w:szCs w:val="22"/>
          <w:lang w:eastAsia="zh-CN"/>
        </w:rPr>
        <w:t>活动的预订可在最初预留的房间数基础上，正常减少</w:t>
      </w:r>
      <w:r>
        <w:rPr>
          <w:rFonts w:ascii="黑体" w:cs="Lucida Sans Unicode" w:eastAsia="黑体" w:hAnsi="Lucida Sans Unicode" w:hint="eastAsia"/>
          <w:color w:val="0000ff"/>
          <w:sz w:val="22"/>
          <w:szCs w:val="22"/>
          <w:lang w:eastAsia="zh-CN"/>
        </w:rPr>
        <w:t>5</w:t>
      </w:r>
      <w:r>
        <w:rPr>
          <w:rFonts w:ascii="黑体" w:cs="Lucida Sans Unicode" w:eastAsia="黑体" w:hAnsi="Lucida Sans Unicode" w:hint="eastAsia"/>
          <w:color w:val="0000ff"/>
          <w:sz w:val="22"/>
          <w:szCs w:val="22"/>
          <w:lang w:eastAsia="zh-CN"/>
        </w:rPr>
        <w:t>间房</w:t>
      </w:r>
      <w:r>
        <w:rPr>
          <w:rFonts w:ascii="黑体" w:cs="Lucida Sans Unicode" w:eastAsia="黑体" w:hAnsi="Lucida Sans Unicode" w:hint="eastAsia"/>
          <w:color w:val="0000ff"/>
          <w:sz w:val="22"/>
          <w:szCs w:val="22"/>
          <w:lang w:eastAsia="zh-CN"/>
        </w:rPr>
        <w:t>。若减少超过</w:t>
      </w:r>
      <w:r>
        <w:rPr>
          <w:rFonts w:ascii="黑体" w:cs="Lucida Sans Unicode" w:eastAsia="黑体" w:hAnsi="Lucida Sans Unicode" w:hint="eastAsia"/>
          <w:color w:val="0000ff"/>
          <w:sz w:val="22"/>
          <w:szCs w:val="22"/>
          <w:lang w:eastAsia="zh-CN"/>
        </w:rPr>
        <w:t>10间房</w:t>
      </w:r>
      <w:r>
        <w:rPr>
          <w:rFonts w:ascii="黑体" w:cs="Lucida Sans Unicode" w:eastAsia="黑体" w:hAnsi="Lucida Sans Unicode" w:hint="eastAsia"/>
          <w:color w:val="0000ff"/>
          <w:sz w:val="22"/>
          <w:szCs w:val="22"/>
          <w:lang w:eastAsia="zh-CN"/>
        </w:rPr>
        <w:t xml:space="preserve"> ，主办方应将超出部分的百分之七十五（75%）支付给酒店。</w:t>
      </w:r>
    </w:p>
    <w:p>
      <w:pPr>
        <w:pStyle w:val="style179"/>
        <w:ind w:left="420" w:firstLine="0" w:firstLineChars="0"/>
        <w:rPr>
          <w:rFonts w:ascii="黑体" w:cs="Lucida Sans Unicode" w:eastAsia="黑体" w:hAnsi="Lucida Sans Unicode"/>
          <w:color w:val="0000ff"/>
          <w:sz w:val="22"/>
          <w:szCs w:val="22"/>
          <w:lang w:eastAsia="zh-CN"/>
        </w:rPr>
      </w:pPr>
    </w:p>
    <w:p>
      <w:pPr>
        <w:pStyle w:val="style179"/>
        <w:ind w:left="420" w:firstLine="0" w:firstLineChars="0"/>
        <w:rPr>
          <w:rFonts w:ascii="黑体" w:cs="Lucida Sans Unicode" w:eastAsia="黑体" w:hAnsi="Lucida Sans Unicode"/>
          <w:b/>
          <w:color w:val="0000ff"/>
          <w:sz w:val="22"/>
          <w:szCs w:val="22"/>
          <w:lang w:eastAsia="zh-CN"/>
        </w:rPr>
      </w:pPr>
      <w:r>
        <w:rPr>
          <w:rFonts w:ascii="黑体" w:cs="Lucida Sans Unicode" w:eastAsia="黑体" w:hAnsi="Lucida Sans Unicode" w:hint="eastAsia"/>
          <w:b/>
          <w:color w:val="0000ff"/>
          <w:sz w:val="22"/>
          <w:szCs w:val="22"/>
          <w:lang w:eastAsia="zh-CN"/>
        </w:rPr>
        <w:t xml:space="preserve">最终预订缩减截止日- </w:t>
      </w:r>
      <w:r>
        <w:rPr>
          <w:rFonts w:ascii="黑体" w:cs="Lucida Sans Unicode" w:eastAsia="黑体" w:hAnsi="Lucida Sans Unicode" w:hint="eastAsia"/>
          <w:b/>
          <w:color w:val="0000ff"/>
          <w:sz w:val="22"/>
          <w:szCs w:val="22"/>
          <w:lang w:eastAsia="zh-CN"/>
        </w:rPr>
        <w:t>2018</w:t>
      </w:r>
      <w:r>
        <w:rPr>
          <w:rFonts w:ascii="黑体" w:cs="Lucida Sans Unicode" w:eastAsia="黑体" w:hAnsi="Lucida Sans Unicode" w:hint="eastAsia"/>
          <w:b/>
          <w:color w:val="0000ff"/>
          <w:sz w:val="22"/>
          <w:szCs w:val="22"/>
          <w:lang w:eastAsia="zh-CN"/>
        </w:rPr>
        <w:t>年</w:t>
      </w:r>
      <w:r>
        <w:rPr>
          <w:rFonts w:ascii="黑体" w:cs="Lucida Sans Unicode" w:eastAsia="黑体" w:hAnsi="Lucida Sans Unicode" w:hint="eastAsia"/>
          <w:b/>
          <w:color w:val="0000ff"/>
          <w:sz w:val="22"/>
          <w:szCs w:val="22"/>
          <w:lang w:eastAsia="zh-CN"/>
        </w:rPr>
        <w:t>0</w:t>
      </w:r>
      <w:r>
        <w:rPr>
          <w:rFonts w:ascii="黑体" w:cs="Lucida Sans Unicode" w:eastAsia="黑体" w:hAnsi="Lucida Sans Unicode" w:hint="eastAsia"/>
          <w:b/>
          <w:color w:val="0000ff"/>
          <w:sz w:val="22"/>
          <w:szCs w:val="22"/>
          <w:lang w:eastAsia="zh-CN"/>
        </w:rPr>
        <w:t>5</w:t>
      </w:r>
      <w:r>
        <w:rPr>
          <w:rFonts w:ascii="黑体" w:cs="Lucida Sans Unicode" w:eastAsia="黑体" w:hAnsi="Lucida Sans Unicode" w:hint="eastAsia"/>
          <w:b/>
          <w:color w:val="0000ff"/>
          <w:sz w:val="22"/>
          <w:szCs w:val="22"/>
          <w:lang w:eastAsia="zh-CN"/>
        </w:rPr>
        <w:t>月</w:t>
      </w:r>
      <w:r>
        <w:rPr>
          <w:rFonts w:ascii="黑体" w:cs="Lucida Sans Unicode" w:eastAsia="黑体" w:hAnsi="Lucida Sans Unicode" w:hint="eastAsia"/>
          <w:b/>
          <w:color w:val="0000ff"/>
          <w:sz w:val="22"/>
          <w:szCs w:val="22"/>
          <w:lang w:eastAsia="zh-CN"/>
        </w:rPr>
        <w:t>03</w:t>
      </w:r>
      <w:r>
        <w:rPr>
          <w:rFonts w:ascii="黑体" w:cs="Lucida Sans Unicode" w:eastAsia="黑体" w:hAnsi="Lucida Sans Unicode" w:hint="eastAsia"/>
          <w:b/>
          <w:color w:val="0000ff"/>
          <w:sz w:val="22"/>
          <w:szCs w:val="22"/>
          <w:lang w:eastAsia="zh-CN"/>
        </w:rPr>
        <w:t xml:space="preserve">日 </w:t>
      </w:r>
    </w:p>
    <w:p>
      <w:pPr>
        <w:pStyle w:val="style179"/>
        <w:ind w:left="420" w:firstLine="0" w:firstLineChars="0"/>
        <w:rPr>
          <w:rFonts w:ascii="黑体" w:cs="Lucida Sans Unicode" w:eastAsia="黑体" w:hAnsi="Lucida Sans Unicode"/>
          <w:color w:val="0000ff"/>
          <w:sz w:val="22"/>
          <w:szCs w:val="22"/>
          <w:lang w:eastAsia="zh-CN"/>
        </w:rPr>
      </w:pPr>
      <w:r>
        <w:rPr>
          <w:rFonts w:ascii="黑体" w:cs="Lucida Sans Unicode" w:eastAsia="黑体" w:hAnsi="Lucida Sans Unicode" w:hint="eastAsia"/>
          <w:color w:val="0000ff"/>
          <w:sz w:val="22"/>
          <w:szCs w:val="22"/>
          <w:lang w:eastAsia="zh-CN"/>
        </w:rPr>
        <w:t>会议/</w:t>
      </w:r>
      <w:r>
        <w:rPr>
          <w:rFonts w:ascii="黑体" w:cs="Lucida Sans Unicode" w:eastAsia="黑体" w:hAnsi="Lucida Sans Unicode" w:hint="eastAsia"/>
          <w:color w:val="0000ff"/>
          <w:sz w:val="22"/>
          <w:szCs w:val="22"/>
          <w:lang w:eastAsia="zh-CN"/>
        </w:rPr>
        <w:t>活动的预订可在最初预留的房间数基础上，正常减少</w:t>
      </w:r>
      <w:r>
        <w:rPr>
          <w:rFonts w:ascii="黑体" w:cs="Lucida Sans Unicode" w:eastAsia="黑体" w:hAnsi="Lucida Sans Unicode" w:hint="eastAsia"/>
          <w:color w:val="0000ff"/>
          <w:sz w:val="22"/>
          <w:szCs w:val="22"/>
          <w:lang w:eastAsia="zh-CN"/>
        </w:rPr>
        <w:t>3</w:t>
      </w:r>
      <w:r>
        <w:rPr>
          <w:rFonts w:ascii="黑体" w:cs="Lucida Sans Unicode" w:eastAsia="黑体" w:hAnsi="Lucida Sans Unicode" w:hint="eastAsia"/>
          <w:color w:val="0000ff"/>
          <w:sz w:val="22"/>
          <w:szCs w:val="22"/>
          <w:lang w:eastAsia="zh-CN"/>
        </w:rPr>
        <w:t>间房。若减少超过</w:t>
      </w:r>
      <w:r>
        <w:rPr>
          <w:rFonts w:ascii="黑体" w:cs="Lucida Sans Unicode" w:eastAsia="黑体" w:hAnsi="Lucida Sans Unicode" w:hint="eastAsia"/>
          <w:color w:val="0000ff"/>
          <w:sz w:val="22"/>
          <w:szCs w:val="22"/>
          <w:lang w:eastAsia="zh-CN"/>
        </w:rPr>
        <w:t>3</w:t>
      </w:r>
      <w:r>
        <w:rPr>
          <w:rFonts w:ascii="黑体" w:cs="Lucida Sans Unicode" w:eastAsia="黑体" w:hAnsi="Lucida Sans Unicode" w:hint="eastAsia"/>
          <w:color w:val="0000ff"/>
          <w:sz w:val="22"/>
          <w:szCs w:val="22"/>
          <w:lang w:eastAsia="zh-CN"/>
        </w:rPr>
        <w:t>间房</w:t>
      </w:r>
      <w:r>
        <w:rPr>
          <w:rFonts w:ascii="黑体" w:cs="Lucida Sans Unicode" w:eastAsia="黑体" w:hAnsi="Lucida Sans Unicode" w:hint="eastAsia"/>
          <w:color w:val="0000ff"/>
          <w:sz w:val="22"/>
          <w:szCs w:val="22"/>
          <w:lang w:eastAsia="zh-CN"/>
        </w:rPr>
        <w:t>，主办方应将超出部分的百分之</w:t>
      </w:r>
      <w:r>
        <w:rPr>
          <w:rFonts w:ascii="黑体" w:cs="Lucida Sans Unicode" w:eastAsia="黑体" w:hAnsi="Lucida Sans Unicode" w:hint="eastAsia"/>
          <w:color w:val="0000ff"/>
          <w:sz w:val="22"/>
          <w:szCs w:val="22"/>
          <w:lang w:eastAsia="zh-CN"/>
        </w:rPr>
        <w:t>百分之百</w:t>
      </w:r>
      <w:r>
        <w:rPr>
          <w:rFonts w:ascii="黑体" w:cs="Lucida Sans Unicode" w:eastAsia="黑体" w:hAnsi="Lucida Sans Unicode" w:hint="eastAsia"/>
          <w:color w:val="0000ff"/>
          <w:sz w:val="22"/>
          <w:szCs w:val="22"/>
          <w:lang w:eastAsia="zh-CN"/>
        </w:rPr>
        <w:t>（</w:t>
      </w:r>
      <w:r>
        <w:rPr>
          <w:rFonts w:ascii="黑体" w:cs="Lucida Sans Unicode" w:eastAsia="黑体" w:hAnsi="Lucida Sans Unicode" w:hint="eastAsia"/>
          <w:color w:val="0000ff"/>
          <w:sz w:val="22"/>
          <w:szCs w:val="22"/>
          <w:lang w:eastAsia="zh-CN"/>
        </w:rPr>
        <w:t>100</w:t>
      </w:r>
      <w:r>
        <w:rPr>
          <w:rFonts w:ascii="黑体" w:cs="Lucida Sans Unicode" w:eastAsia="黑体" w:hAnsi="Lucida Sans Unicode" w:hint="eastAsia"/>
          <w:color w:val="0000ff"/>
          <w:sz w:val="22"/>
          <w:szCs w:val="22"/>
          <w:lang w:eastAsia="zh-CN"/>
        </w:rPr>
        <w:t>%）支付给酒店。</w:t>
      </w:r>
    </w:p>
    <w:p>
      <w:pPr>
        <w:pStyle w:val="style0"/>
        <w:rPr>
          <w:rFonts w:ascii="黑体" w:cs="Lucida Sans Unicode" w:eastAsia="黑体" w:hAnsi="Lucida Sans Unicode"/>
          <w:sz w:val="22"/>
          <w:szCs w:val="22"/>
          <w:lang w:eastAsia="zh-CN"/>
        </w:rPr>
      </w:pPr>
    </w:p>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活动取消</w:t>
      </w:r>
    </w:p>
    <w:p>
      <w:pPr>
        <w:pStyle w:val="style179"/>
        <w:ind w:left="420" w:firstLine="0" w:firstLineChars="0"/>
        <w:rPr>
          <w:rFonts w:ascii="Calibri" w:cs="Lucida Sans Unicode" w:eastAsia="黑体" w:hAnsi="Calibri"/>
          <w:sz w:val="22"/>
          <w:szCs w:val="22"/>
          <w:lang w:eastAsia="zh-CN"/>
        </w:rPr>
      </w:pPr>
      <w:r>
        <w:rPr>
          <w:rFonts w:ascii="黑体" w:cs="Lucida Sans Unicode" w:eastAsia="黑体" w:hAnsi="Lucida Sans Unicode" w:hint="eastAsia"/>
          <w:sz w:val="22"/>
          <w:szCs w:val="22"/>
          <w:lang w:eastAsia="zh-CN"/>
        </w:rPr>
        <w:t>根据此协议书的条款，酒店已经按照主办方的要求预留了客房及会议活动场地。此会议/活动的取消， 必将导致酒店蒙受巨大的经济损失。因此，主办方同意按照以下取消政策支付酒店相应损失：</w:t>
      </w:r>
    </w:p>
    <w:p>
      <w:pPr>
        <w:pStyle w:val="style179"/>
        <w:ind w:left="420" w:firstLine="0" w:firstLineChars="0"/>
        <w:rPr>
          <w:rFonts w:ascii="Calibri" w:cs="Lucida Sans Unicode" w:eastAsia="黑体" w:hAnsi="Calibri"/>
          <w:sz w:val="22"/>
          <w:szCs w:val="22"/>
          <w:lang w:eastAsia="zh-CN"/>
        </w:rPr>
      </w:pPr>
    </w:p>
    <w:tbl>
      <w:tblPr>
        <w:tblStyle w:val="style154"/>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16"/>
        <w:gridCol w:w="5508"/>
      </w:tblGrid>
      <w:tr>
        <w:trPr>
          <w:trHeight w:val="300" w:hRule="atLeast"/>
        </w:trPr>
        <w:tc>
          <w:tcPr>
            <w:tcW w:w="2816" w:type="dxa"/>
            <w:tcBorders>
              <w:top w:val="single" w:sz="12" w:space="0" w:color="auto"/>
              <w:bottom w:val="single" w:sz="6" w:space="0" w:color="auto"/>
            </w:tcBorders>
            <w:shd w:val="clear" w:color="auto" w:fill="990000"/>
          </w:tcPr>
          <w:p>
            <w:pPr>
              <w:pStyle w:val="style0"/>
              <w:tabs>
                <w:tab w:val="left" w:leader="none" w:pos="8835"/>
              </w:tabs>
              <w:rPr>
                <w:rFonts w:ascii="黑体" w:cs="Lucida Sans Unicode" w:eastAsia="黑体" w:hAnsi="Lucida Sans Unicode"/>
                <w:b/>
                <w:bCs/>
                <w:color w:val="ffffff"/>
                <w:sz w:val="22"/>
                <w:szCs w:val="22"/>
                <w:lang w:eastAsia="zh-CN"/>
              </w:rPr>
            </w:pPr>
            <w:r>
              <w:rPr>
                <w:rFonts w:ascii="黑体" w:eastAsia="黑体" w:hint="eastAsia"/>
                <w:b/>
                <w:sz w:val="22"/>
                <w:szCs w:val="22"/>
                <w:lang w:eastAsia="zh-CN"/>
              </w:rPr>
              <w:t>计划活动起始日前天数</w:t>
            </w:r>
          </w:p>
        </w:tc>
        <w:tc>
          <w:tcPr>
            <w:tcW w:w="5508" w:type="dxa"/>
            <w:tcBorders>
              <w:top w:val="single" w:sz="12" w:space="0" w:color="auto"/>
              <w:bottom w:val="single" w:sz="6" w:space="0" w:color="auto"/>
            </w:tcBorders>
            <w:shd w:val="clear" w:color="auto" w:fill="990000"/>
          </w:tcPr>
          <w:p>
            <w:pPr>
              <w:pStyle w:val="style0"/>
              <w:tabs>
                <w:tab w:val="left" w:leader="none" w:pos="8835"/>
              </w:tabs>
              <w:rPr>
                <w:rFonts w:ascii="黑体" w:cs="Lucida Sans Unicode" w:eastAsia="黑体" w:hAnsi="Lucida Sans Unicode"/>
                <w:b/>
                <w:bCs/>
                <w:color w:val="0000ff"/>
                <w:sz w:val="22"/>
                <w:szCs w:val="22"/>
                <w:lang w:eastAsia="zh-CN"/>
              </w:rPr>
            </w:pPr>
            <w:r>
              <w:rPr>
                <w:rFonts w:ascii="黑体" w:eastAsia="黑体" w:hint="eastAsia"/>
                <w:b/>
                <w:sz w:val="22"/>
                <w:szCs w:val="22"/>
                <w:lang w:eastAsia="zh-CN"/>
              </w:rPr>
              <w:t>客房、餐饮、客房</w:t>
            </w:r>
            <w:r>
              <w:rPr>
                <w:rFonts w:ascii="黑体" w:eastAsia="黑体" w:hint="eastAsia"/>
                <w:b/>
                <w:sz w:val="22"/>
                <w:szCs w:val="22"/>
                <w:lang w:eastAsia="zh-CN"/>
              </w:rPr>
              <w:t>总消费</w:t>
            </w:r>
            <w:r>
              <w:rPr>
                <w:rFonts w:ascii="黑体" w:eastAsia="黑体" w:hint="eastAsia"/>
                <w:b/>
                <w:sz w:val="22"/>
                <w:szCs w:val="22"/>
                <w:lang w:eastAsia="zh-CN"/>
              </w:rPr>
              <w:t>所损失费用的百分比</w:t>
            </w:r>
          </w:p>
        </w:tc>
      </w:tr>
      <w:tr>
        <w:tblPrEx/>
        <w:trPr>
          <w:trHeight w:val="315" w:hRule="atLeast"/>
        </w:trPr>
        <w:tc>
          <w:tcPr>
            <w:tcW w:w="2816" w:type="dxa"/>
            <w:tcBorders>
              <w:top w:val="single" w:sz="6" w:space="0" w:color="auto"/>
              <w:bottom w:val="single" w:sz="6" w:space="0" w:color="auto"/>
            </w:tcBorders>
            <w:shd w:val="clear" w:color="auto" w:fill="990000"/>
          </w:tcPr>
          <w:p>
            <w:pPr>
              <w:pStyle w:val="style0"/>
              <w:tabs>
                <w:tab w:val="left" w:leader="none" w:pos="8835"/>
              </w:tabs>
              <w:rPr>
                <w:rFonts w:ascii="黑体" w:cs="Lucida Sans Unicode" w:eastAsia="黑体" w:hAnsi="Lucida Sans Unicode"/>
                <w:b/>
                <w:bCs/>
                <w:color w:val="ffffff"/>
                <w:sz w:val="22"/>
                <w:szCs w:val="22"/>
                <w:lang w:eastAsia="zh-CN"/>
              </w:rPr>
            </w:pPr>
            <w:r>
              <w:rPr>
                <w:rFonts w:ascii="黑体" w:cs="Lucida Sans Unicode" w:eastAsia="黑体" w:hAnsi="Lucida Sans Unicode" w:hint="eastAsia"/>
                <w:b/>
                <w:bCs/>
                <w:color w:val="ffffff"/>
                <w:sz w:val="22"/>
                <w:szCs w:val="22"/>
                <w:lang w:eastAsia="zh-CN"/>
              </w:rPr>
              <w:t>30</w:t>
            </w:r>
            <w:r>
              <w:rPr>
                <w:rFonts w:ascii="黑体" w:cs="Lucida Sans Unicode" w:eastAsia="黑体" w:hAnsi="Lucida Sans Unicode" w:hint="eastAsia"/>
                <w:b/>
                <w:bCs/>
                <w:color w:val="ffffff"/>
                <w:sz w:val="22"/>
                <w:szCs w:val="22"/>
                <w:lang w:eastAsia="zh-CN"/>
              </w:rPr>
              <w:t>天以上</w:t>
            </w:r>
          </w:p>
        </w:tc>
        <w:tc>
          <w:tcPr>
            <w:tcW w:w="5508" w:type="dxa"/>
            <w:tcBorders>
              <w:top w:val="single" w:sz="6" w:space="0" w:color="auto"/>
              <w:bottom w:val="single" w:sz="6" w:space="0" w:color="auto"/>
            </w:tcBorders>
            <w:shd w:val="clear" w:color="auto" w:fill="ffffcc"/>
          </w:tcPr>
          <w:p>
            <w:pPr>
              <w:pStyle w:val="style0"/>
              <w:tabs>
                <w:tab w:val="left" w:leader="none" w:pos="8835"/>
              </w:tabs>
              <w:rPr>
                <w:rFonts w:ascii="黑体" w:cs="Lucida Sans Unicode" w:eastAsia="黑体" w:hAnsi="Lucida Sans Unicode"/>
                <w:bCs/>
                <w:color w:val="0000ff"/>
                <w:sz w:val="22"/>
                <w:szCs w:val="22"/>
                <w:lang w:eastAsia="zh-CN"/>
              </w:rPr>
            </w:pPr>
            <w:r>
              <w:rPr>
                <w:rFonts w:ascii="黑体" w:cs="Lucida Sans Unicode" w:eastAsia="黑体" w:hAnsi="Lucida Sans Unicode" w:hint="eastAsia"/>
                <w:bCs/>
                <w:color w:val="0000ff"/>
                <w:sz w:val="22"/>
                <w:szCs w:val="22"/>
                <w:lang w:eastAsia="zh-CN"/>
              </w:rPr>
              <w:t>50</w:t>
            </w:r>
            <w:r>
              <w:rPr>
                <w:rFonts w:ascii="黑体" w:cs="Lucida Sans Unicode" w:eastAsia="黑体" w:hAnsi="Lucida Sans Unicode" w:hint="eastAsia"/>
                <w:bCs/>
                <w:color w:val="0000ff"/>
                <w:sz w:val="22"/>
                <w:szCs w:val="22"/>
                <w:lang w:eastAsia="zh-CN"/>
              </w:rPr>
              <w:t>%</w:t>
            </w:r>
          </w:p>
        </w:tc>
      </w:tr>
      <w:tr>
        <w:tblPrEx/>
        <w:trPr>
          <w:trHeight w:val="315" w:hRule="atLeast"/>
        </w:trPr>
        <w:tc>
          <w:tcPr>
            <w:tcW w:w="2816" w:type="dxa"/>
            <w:tcBorders>
              <w:top w:val="single" w:sz="6" w:space="0" w:color="auto"/>
              <w:bottom w:val="single" w:sz="6" w:space="0" w:color="auto"/>
            </w:tcBorders>
            <w:shd w:val="clear" w:color="auto" w:fill="990000"/>
          </w:tcPr>
          <w:p>
            <w:pPr>
              <w:pStyle w:val="style0"/>
              <w:tabs>
                <w:tab w:val="left" w:leader="none" w:pos="8835"/>
              </w:tabs>
              <w:rPr>
                <w:rFonts w:ascii="黑体" w:cs="Lucida Sans Unicode" w:eastAsia="黑体" w:hAnsi="Lucida Sans Unicode"/>
                <w:b/>
                <w:bCs/>
                <w:color w:val="ffffff"/>
                <w:sz w:val="22"/>
                <w:szCs w:val="22"/>
                <w:lang w:eastAsia="zh-CN"/>
              </w:rPr>
            </w:pPr>
            <w:r>
              <w:rPr>
                <w:rFonts w:ascii="黑体" w:cs="Lucida Sans Unicode" w:eastAsia="黑体" w:hAnsi="Lucida Sans Unicode" w:hint="eastAsia"/>
                <w:b/>
                <w:bCs/>
                <w:color w:val="ffffff"/>
                <w:sz w:val="22"/>
                <w:szCs w:val="22"/>
                <w:lang w:eastAsia="zh-CN"/>
              </w:rPr>
              <w:t>30-15</w:t>
            </w:r>
            <w:r>
              <w:rPr>
                <w:rFonts w:ascii="黑体" w:cs="Lucida Sans Unicode" w:eastAsia="黑体" w:hAnsi="Lucida Sans Unicode" w:hint="eastAsia"/>
                <w:b/>
                <w:bCs/>
                <w:color w:val="ffffff"/>
                <w:sz w:val="22"/>
                <w:szCs w:val="22"/>
                <w:lang w:eastAsia="zh-CN"/>
              </w:rPr>
              <w:t>天</w:t>
            </w:r>
          </w:p>
        </w:tc>
        <w:tc>
          <w:tcPr>
            <w:tcW w:w="5508" w:type="dxa"/>
            <w:tcBorders>
              <w:top w:val="single" w:sz="6" w:space="0" w:color="auto"/>
              <w:bottom w:val="single" w:sz="6" w:space="0" w:color="auto"/>
            </w:tcBorders>
            <w:shd w:val="clear" w:color="auto" w:fill="ffffcc"/>
          </w:tcPr>
          <w:p>
            <w:pPr>
              <w:pStyle w:val="style0"/>
              <w:tabs>
                <w:tab w:val="left" w:leader="none" w:pos="8835"/>
              </w:tabs>
              <w:rPr>
                <w:rFonts w:ascii="黑体" w:cs="Lucida Sans Unicode" w:eastAsia="黑体" w:hAnsi="Lucida Sans Unicode"/>
                <w:bCs/>
                <w:color w:val="0000ff"/>
                <w:sz w:val="22"/>
                <w:szCs w:val="22"/>
                <w:lang w:eastAsia="zh-CN"/>
              </w:rPr>
            </w:pPr>
            <w:r>
              <w:rPr>
                <w:rFonts w:ascii="黑体" w:cs="Lucida Sans Unicode" w:eastAsia="黑体" w:hAnsi="Lucida Sans Unicode" w:hint="eastAsia"/>
                <w:bCs/>
                <w:color w:val="0000ff"/>
                <w:sz w:val="22"/>
                <w:szCs w:val="22"/>
                <w:lang w:eastAsia="zh-CN"/>
              </w:rPr>
              <w:t>75</w:t>
            </w:r>
            <w:r>
              <w:rPr>
                <w:rFonts w:ascii="黑体" w:cs="Lucida Sans Unicode" w:eastAsia="黑体" w:hAnsi="Lucida Sans Unicode" w:hint="eastAsia"/>
                <w:bCs/>
                <w:color w:val="0000ff"/>
                <w:sz w:val="22"/>
                <w:szCs w:val="22"/>
                <w:lang w:eastAsia="zh-CN"/>
              </w:rPr>
              <w:t>%</w:t>
            </w:r>
          </w:p>
        </w:tc>
      </w:tr>
      <w:tr>
        <w:tblPrEx/>
        <w:trPr>
          <w:trHeight w:val="315" w:hRule="atLeast"/>
        </w:trPr>
        <w:tc>
          <w:tcPr>
            <w:tcW w:w="2816" w:type="dxa"/>
            <w:tcBorders>
              <w:top w:val="single" w:sz="6" w:space="0" w:color="auto"/>
              <w:bottom w:val="single" w:sz="6" w:space="0" w:color="auto"/>
            </w:tcBorders>
            <w:shd w:val="clear" w:color="auto" w:fill="990000"/>
          </w:tcPr>
          <w:p>
            <w:pPr>
              <w:pStyle w:val="style0"/>
              <w:tabs>
                <w:tab w:val="left" w:leader="none" w:pos="8835"/>
              </w:tabs>
              <w:rPr>
                <w:rFonts w:ascii="黑体" w:cs="Lucida Sans Unicode" w:eastAsia="黑体" w:hAnsi="Lucida Sans Unicode"/>
                <w:b/>
                <w:bCs/>
                <w:color w:val="ffffff"/>
                <w:sz w:val="22"/>
                <w:szCs w:val="22"/>
                <w:lang w:eastAsia="zh-CN"/>
              </w:rPr>
            </w:pPr>
            <w:r>
              <w:rPr>
                <w:rFonts w:ascii="黑体" w:cs="Lucida Sans Unicode" w:eastAsia="黑体" w:hAnsi="Lucida Sans Unicode" w:hint="eastAsia"/>
                <w:b/>
                <w:bCs/>
                <w:color w:val="ffffff"/>
                <w:sz w:val="22"/>
                <w:szCs w:val="22"/>
                <w:lang w:eastAsia="zh-CN"/>
              </w:rPr>
              <w:t>14天或以下</w:t>
            </w:r>
          </w:p>
        </w:tc>
        <w:tc>
          <w:tcPr>
            <w:tcW w:w="5508" w:type="dxa"/>
            <w:tcBorders>
              <w:top w:val="single" w:sz="6" w:space="0" w:color="auto"/>
              <w:bottom w:val="single" w:sz="6" w:space="0" w:color="auto"/>
            </w:tcBorders>
            <w:shd w:val="clear" w:color="auto" w:fill="ffffcc"/>
          </w:tcPr>
          <w:p>
            <w:pPr>
              <w:pStyle w:val="style0"/>
              <w:tabs>
                <w:tab w:val="left" w:leader="none" w:pos="8835"/>
              </w:tabs>
              <w:rPr>
                <w:rFonts w:ascii="黑体" w:cs="Lucida Sans Unicode" w:eastAsia="黑体" w:hAnsi="Lucida Sans Unicode"/>
                <w:bCs/>
                <w:color w:val="0000ff"/>
                <w:sz w:val="22"/>
                <w:szCs w:val="22"/>
                <w:lang w:eastAsia="zh-CN"/>
              </w:rPr>
            </w:pPr>
            <w:r>
              <w:rPr>
                <w:rFonts w:ascii="黑体" w:cs="Lucida Sans Unicode" w:eastAsia="黑体" w:hAnsi="Lucida Sans Unicode" w:hint="eastAsia"/>
                <w:bCs/>
                <w:color w:val="0000ff"/>
                <w:sz w:val="22"/>
                <w:szCs w:val="22"/>
                <w:lang w:eastAsia="zh-CN"/>
              </w:rPr>
              <w:t>100%</w:t>
            </w:r>
          </w:p>
        </w:tc>
      </w:tr>
    </w:tbl>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不可抗力</w:t>
      </w:r>
    </w:p>
    <w:p>
      <w:pPr>
        <w:pStyle w:val="style179"/>
        <w:ind w:left="420" w:firstLine="0" w:firstLineChars="0"/>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任何一方在履行合同中， 因天灾、战争、政府条例、  国内动荡局势、火灾、 罢工、宗教活动，或者其他签约双方无法控制的不可抗力事件或原因, 影响合同条款正常履行, 及会议的举行，或致使必要的协助成为不可能时，合同可以被修改或终止且任何一方在提交书面通知给对方后，无须向对方承担任何责任。</w:t>
      </w:r>
    </w:p>
    <w:p>
      <w:pPr>
        <w:pStyle w:val="style0"/>
        <w:rPr>
          <w:rFonts w:ascii="黑体" w:cs="Lucida Sans Unicode" w:eastAsia="黑体" w:hAnsi="Lucida Sans Unicode"/>
          <w:sz w:val="22"/>
          <w:szCs w:val="22"/>
          <w:lang w:eastAsia="zh-CN"/>
        </w:rPr>
      </w:pPr>
    </w:p>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赔偿</w:t>
      </w:r>
    </w:p>
    <w:p>
      <w:pPr>
        <w:pStyle w:val="style179"/>
        <w:ind w:left="420" w:firstLine="0" w:firstLineChars="0"/>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本协议任何一方在此应赔偿并保证对方或任何第三方免于由于协议方或他的授权代表、总裁、雇员、代理人、承包方、成员或参加者，在履行职务过程中的疏忽或不当的行为所导致的已实际发生或潜在的索偿或法律措施而引起的任何损失、责任、费用或损害。</w:t>
      </w:r>
    </w:p>
    <w:p>
      <w:pPr>
        <w:pStyle w:val="style179"/>
        <w:ind w:left="420" w:firstLine="0" w:firstLineChars="0"/>
        <w:rPr>
          <w:rFonts w:ascii="黑体" w:cs="Lucida Sans Unicode" w:eastAsia="黑体" w:hAnsi="Lucida Sans Unicode"/>
          <w:sz w:val="22"/>
          <w:szCs w:val="22"/>
          <w:lang w:eastAsia="zh-CN"/>
        </w:rPr>
      </w:pPr>
    </w:p>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截止日期</w:t>
      </w:r>
    </w:p>
    <w:p>
      <w:pPr>
        <w:pStyle w:val="style179"/>
        <w:ind w:left="420" w:firstLine="0" w:firstLineChars="0"/>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本协议中列出的各项在酒店内的活动安排在</w:t>
      </w:r>
      <w:r>
        <w:rPr>
          <w:rFonts w:ascii="黑体" w:cs="Lucida Sans Unicode" w:eastAsia="黑体" w:hAnsi="Lucida Sans Unicode" w:hint="eastAsia"/>
          <w:color w:val="0000ff"/>
          <w:sz w:val="22"/>
          <w:szCs w:val="22"/>
          <w:lang w:eastAsia="zh-CN"/>
        </w:rPr>
        <w:t>201</w:t>
      </w:r>
      <w:r>
        <w:rPr>
          <w:rFonts w:ascii="黑体" w:cs="Lucida Sans Unicode" w:eastAsia="黑体" w:hAnsi="Lucida Sans Unicode" w:hint="eastAsia"/>
          <w:color w:val="0000ff"/>
          <w:sz w:val="22"/>
          <w:szCs w:val="22"/>
          <w:lang w:eastAsia="zh-CN"/>
        </w:rPr>
        <w:t>8</w:t>
      </w:r>
      <w:r>
        <w:rPr>
          <w:rFonts w:ascii="黑体" w:cs="Lucida Sans Unicode" w:eastAsia="黑体" w:hAnsi="Lucida Sans Unicode" w:hint="eastAsia"/>
          <w:color w:val="0000ff"/>
          <w:sz w:val="22"/>
          <w:szCs w:val="22"/>
          <w:lang w:eastAsia="zh-CN"/>
        </w:rPr>
        <w:t>年</w:t>
      </w:r>
      <w:r>
        <w:rPr>
          <w:rFonts w:ascii="黑体" w:cs="Lucida Sans Unicode" w:eastAsia="黑体" w:hAnsi="Lucida Sans Unicode" w:hint="eastAsia"/>
          <w:color w:val="0000ff"/>
          <w:sz w:val="22"/>
          <w:szCs w:val="22"/>
          <w:lang w:eastAsia="zh-CN"/>
        </w:rPr>
        <w:t>0</w:t>
      </w:r>
      <w:r>
        <w:rPr>
          <w:rFonts w:ascii="黑体" w:cs="Lucida Sans Unicode" w:eastAsia="黑体" w:hAnsi="Lucida Sans Unicode" w:hint="eastAsia"/>
          <w:color w:val="0000ff"/>
          <w:sz w:val="22"/>
          <w:szCs w:val="22"/>
          <w:lang w:eastAsia="zh-CN"/>
        </w:rPr>
        <w:t>4</w:t>
      </w:r>
      <w:r>
        <w:rPr>
          <w:rFonts w:ascii="黑体" w:cs="Lucida Sans Unicode" w:eastAsia="黑体" w:hAnsi="Lucida Sans Unicode" w:hint="eastAsia"/>
          <w:color w:val="0000ff"/>
          <w:sz w:val="22"/>
          <w:szCs w:val="22"/>
          <w:lang w:eastAsia="zh-CN"/>
        </w:rPr>
        <w:t>月</w:t>
      </w:r>
      <w:r>
        <w:rPr>
          <w:rFonts w:ascii="黑体" w:cs="Lucida Sans Unicode" w:eastAsia="黑体" w:hAnsi="Lucida Sans Unicode" w:hint="eastAsia"/>
          <w:color w:val="0000ff"/>
          <w:sz w:val="22"/>
          <w:szCs w:val="22"/>
          <w:lang w:eastAsia="zh-CN"/>
        </w:rPr>
        <w:t>04</w:t>
      </w:r>
      <w:r>
        <w:rPr>
          <w:rFonts w:ascii="黑体" w:cs="Lucida Sans Unicode" w:eastAsia="黑体" w:hAnsi="Lucida Sans Unicode" w:hint="eastAsia"/>
          <w:color w:val="0000ff"/>
          <w:sz w:val="22"/>
          <w:szCs w:val="22"/>
          <w:lang w:eastAsia="zh-CN"/>
        </w:rPr>
        <w:t>日之前</w:t>
      </w:r>
      <w:r>
        <w:rPr>
          <w:rFonts w:ascii="黑体" w:cs="Lucida Sans Unicode" w:eastAsia="黑体" w:hAnsi="Lucida Sans Unicode" w:hint="eastAsia"/>
          <w:sz w:val="22"/>
          <w:szCs w:val="22"/>
          <w:lang w:eastAsia="zh-CN"/>
        </w:rPr>
        <w:t>，主办方拥有暂时优先选择权。若到期时， 主办方仍未签署此协议，则酒店有权在未通知的情况下取消所有安排。</w:t>
      </w:r>
    </w:p>
    <w:p>
      <w:pPr>
        <w:pStyle w:val="style179"/>
        <w:ind w:left="420" w:firstLine="0" w:firstLineChars="0"/>
        <w:rPr>
          <w:rFonts w:ascii="黑体" w:cs="Lucida Sans Unicode" w:eastAsia="黑体" w:hAnsi="Lucida Sans Unicode"/>
          <w:b/>
          <w:sz w:val="22"/>
          <w:szCs w:val="22"/>
          <w:lang w:eastAsia="zh-CN"/>
        </w:rPr>
      </w:pPr>
    </w:p>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接受</w:t>
      </w:r>
    </w:p>
    <w:p>
      <w:pPr>
        <w:pStyle w:val="style179"/>
        <w:ind w:left="420" w:firstLine="0" w:firstLineChars="0"/>
        <w:rPr>
          <w:rFonts w:ascii="黑体" w:cs="Lucida Sans Unicode" w:eastAsia="黑体" w:hAnsi="Lucida Sans Unicode"/>
          <w:sz w:val="22"/>
          <w:szCs w:val="22"/>
          <w:lang w:eastAsia="zh-CN"/>
        </w:rPr>
      </w:pPr>
      <w:r>
        <w:rPr>
          <w:rFonts w:ascii="黑体" w:cs="Lucida Sans Unicode" w:eastAsia="黑体" w:hAnsi="Lucida Sans Unicode" w:hint="eastAsia"/>
          <w:sz w:val="22"/>
          <w:szCs w:val="22"/>
          <w:lang w:eastAsia="zh-CN"/>
        </w:rPr>
        <w:t>若此协议的条款达到主办方的要求，主办方在每一页签名确认并在最后一页签字、盖章，然后将原件交还酒店。酒店在原件上签署后将一份协议交还主办方。双方签字确认后，协议正式生效。</w:t>
      </w:r>
      <w:r>
        <w:rPr>
          <w:rFonts w:ascii="黑体" w:cs="Lucida Sans Unicode" w:eastAsia="黑体" w:hAnsi="Lucida Sans Unicode" w:hint="eastAsia"/>
          <w:sz w:val="22"/>
          <w:szCs w:val="22"/>
          <w:lang w:eastAsia="zh-CN"/>
        </w:rPr>
        <w:t>本协议一式两份，双方各执一份。</w:t>
      </w:r>
    </w:p>
    <w:p>
      <w:pPr>
        <w:pStyle w:val="style179"/>
        <w:ind w:left="420" w:firstLine="0" w:firstLineChars="0"/>
        <w:rPr>
          <w:rFonts w:ascii="黑体" w:cs="Lucida Sans Unicode" w:eastAsia="黑体" w:hAnsi="Lucida Sans Unicode"/>
          <w:sz w:val="22"/>
          <w:szCs w:val="22"/>
          <w:lang w:eastAsia="zh-CN"/>
        </w:rPr>
      </w:pPr>
    </w:p>
    <w:p>
      <w:pPr>
        <w:pStyle w:val="style179"/>
        <w:ind w:left="420" w:firstLine="0" w:firstLineChars="0"/>
        <w:rPr>
          <w:rFonts w:ascii="黑体" w:cs="Lucida Sans Unicode" w:eastAsia="黑体" w:hAnsi="Lucida Sans Unicode"/>
          <w:b/>
          <w:sz w:val="22"/>
          <w:szCs w:val="22"/>
          <w:lang w:eastAsia="zh-CN"/>
        </w:rPr>
      </w:pPr>
      <w:r>
        <w:rPr>
          <w:rFonts w:ascii="黑体" w:cs="Lucida Sans Unicode" w:eastAsia="黑体" w:hAnsi="Lucida Sans Unicode" w:hint="eastAsia"/>
          <w:b/>
          <w:sz w:val="22"/>
          <w:szCs w:val="22"/>
          <w:lang w:eastAsia="zh-CN"/>
        </w:rPr>
        <w:t>争议解决</w:t>
      </w:r>
    </w:p>
    <w:p>
      <w:pPr>
        <w:pStyle w:val="style179"/>
        <w:ind w:left="420" w:firstLine="0" w:firstLineChars="0"/>
        <w:rPr>
          <w:rFonts w:ascii="黑体" w:cs="Lucida Sans Unicode" w:eastAsia="黑体" w:hAnsi="黑体"/>
          <w:b/>
          <w:sz w:val="22"/>
          <w:szCs w:val="22"/>
          <w:lang w:eastAsia="zh-CN"/>
        </w:rPr>
      </w:pPr>
      <w:r>
        <w:rPr>
          <w:rFonts w:ascii="黑体" w:cs="宋体" w:eastAsia="黑体" w:hAnsi="黑体" w:hint="eastAsia"/>
          <w:bCs/>
          <w:color w:val="000000"/>
          <w:sz w:val="22"/>
          <w:szCs w:val="22"/>
          <w:lang w:eastAsia="zh-CN"/>
        </w:rPr>
        <w:t>本协议在履行过程中如发生争议，双方均应友好协商解决，协商不成时，任何一方均有权向北京市朝阳区人民法院诉讼解决。</w:t>
      </w:r>
    </w:p>
    <w:p>
      <w:pPr>
        <w:pStyle w:val="style179"/>
        <w:ind w:left="420" w:firstLine="0" w:firstLineChars="0"/>
        <w:rPr>
          <w:rFonts w:ascii="黑体" w:cs="Lucida Sans Unicode" w:eastAsia="黑体" w:hAnsi="Lucida Sans Unicode"/>
          <w:sz w:val="22"/>
          <w:szCs w:val="22"/>
          <w:lang w:eastAsia="zh-CN"/>
        </w:rPr>
      </w:pPr>
    </w:p>
    <w:p>
      <w:pPr>
        <w:pStyle w:val="style0"/>
        <w:tabs>
          <w:tab w:val="left" w:leader="none" w:pos="180"/>
        </w:tabs>
        <w:rPr>
          <w:rFonts w:ascii="黑体" w:cs="Lucida Sans Unicode" w:eastAsia="黑体" w:hAnsi="Lucida Sans Unicode"/>
          <w:sz w:val="22"/>
          <w:szCs w:val="22"/>
          <w:lang w:eastAsia="zh-CN"/>
        </w:rPr>
      </w:pPr>
    </w:p>
    <w:p>
      <w:pPr>
        <w:pStyle w:val="style179"/>
        <w:tabs>
          <w:tab w:val="left" w:leader="none" w:pos="180"/>
        </w:tabs>
        <w:ind w:left="420" w:firstLine="0" w:firstLineChars="0"/>
        <w:rPr>
          <w:rFonts w:ascii="黑体" w:cs="Lucida Sans Unicode" w:eastAsia="黑体" w:hAnsi="Lucida Sans Unicode"/>
          <w:sz w:val="22"/>
          <w:szCs w:val="22"/>
          <w:lang w:eastAsia="zh-CN"/>
        </w:rPr>
      </w:pP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1"/>
        <w:gridCol w:w="4261"/>
      </w:tblGrid>
      <w:tr>
        <w:trPr/>
        <w:tc>
          <w:tcPr>
            <w:tcW w:w="4261" w:type="dxa"/>
            <w:tcBorders/>
          </w:tcPr>
          <w:p>
            <w:pPr>
              <w:pStyle w:val="style0"/>
              <w:tabs>
                <w:tab w:val="left" w:leader="none" w:pos="180"/>
              </w:tabs>
              <w:rPr>
                <w:rFonts w:ascii="黑体" w:cs="Lucida Sans Unicode" w:eastAsia="黑体" w:hAnsi="Lucida Sans Unicode"/>
                <w:color w:val="000000"/>
                <w:sz w:val="22"/>
                <w:szCs w:val="22"/>
                <w:lang w:val="es-ES" w:eastAsia="zh-CN"/>
              </w:rPr>
            </w:pPr>
            <w:r>
              <w:rPr>
                <w:rFonts w:ascii="黑体" w:cs="Lucida Sans Unicode" w:eastAsia="黑体" w:hAnsi="Lucida Sans Unicode" w:hint="eastAsia"/>
                <w:color w:val="000000"/>
                <w:sz w:val="22"/>
                <w:szCs w:val="22"/>
                <w:lang w:val="es-ES" w:eastAsia="zh-CN"/>
              </w:rPr>
              <w:t>北京市京伦饭店有限责任公司</w:t>
            </w:r>
          </w:p>
          <w:p>
            <w:pPr>
              <w:pStyle w:val="style0"/>
              <w:tabs>
                <w:tab w:val="left" w:leader="none" w:pos="180"/>
              </w:tabs>
              <w:rPr>
                <w:rFonts w:ascii="黑体" w:cs="Lucida Sans Unicode" w:eastAsia="黑体" w:hAnsi="Lucida Sans Unicode"/>
                <w:color w:val="000000"/>
                <w:spacing w:val="-3"/>
                <w:sz w:val="22"/>
                <w:szCs w:val="22"/>
                <w:lang w:val="en-GB" w:eastAsia="zh-CN"/>
              </w:rPr>
            </w:pPr>
          </w:p>
          <w:p>
            <w:pPr>
              <w:pStyle w:val="style0"/>
              <w:tabs>
                <w:tab w:val="left" w:leader="none" w:pos="180"/>
              </w:tabs>
              <w:rPr>
                <w:rFonts w:ascii="黑体" w:cs="Lucida Sans Unicode" w:eastAsia="黑体" w:hAnsi="Lucida Sans Unicode"/>
                <w:color w:val="000000"/>
                <w:spacing w:val="-3"/>
                <w:sz w:val="22"/>
                <w:szCs w:val="22"/>
                <w:lang w:val="en-GB" w:eastAsia="zh-CN"/>
              </w:rPr>
            </w:pPr>
          </w:p>
          <w:p>
            <w:pPr>
              <w:pStyle w:val="style0"/>
              <w:tabs>
                <w:tab w:val="left" w:leader="none" w:pos="-146"/>
                <w:tab w:val="left" w:leader="none" w:pos="10348"/>
              </w:tabs>
              <w:spacing w:lineRule="exact" w:line="280"/>
              <w:ind w:right="284" w:rightChars="142"/>
              <w:rPr>
                <w:rFonts w:ascii="黑体" w:cs="Lucida Sans Unicode" w:eastAsia="黑体" w:hAnsi="Lucida Sans Unicode"/>
                <w:color w:val="000000"/>
                <w:sz w:val="22"/>
                <w:szCs w:val="22"/>
                <w:lang w:val="es-ES"/>
              </w:rPr>
            </w:pPr>
            <w:r>
              <w:rPr>
                <w:rFonts w:ascii="黑体" w:cs="Lucida Sans Unicode" w:eastAsia="黑体" w:hAnsi="Lucida Sans Unicode" w:hint="eastAsia"/>
                <w:color w:val="000000"/>
                <w:sz w:val="22"/>
                <w:szCs w:val="22"/>
                <w:lang w:val="es-ES"/>
              </w:rPr>
              <w:t>____________________/___/___</w:t>
            </w:r>
          </w:p>
          <w:p>
            <w:pPr>
              <w:pStyle w:val="style0"/>
              <w:tabs>
                <w:tab w:val="left" w:leader="none" w:pos="180"/>
              </w:tabs>
              <w:rPr>
                <w:rFonts w:ascii="黑体" w:cs="Lucida Sans Unicode" w:eastAsia="黑体" w:hAnsi="Lucida Sans Unicode"/>
                <w:color w:val="000000"/>
                <w:spacing w:val="-3"/>
                <w:sz w:val="22"/>
                <w:szCs w:val="22"/>
                <w:lang w:val="en-GB"/>
              </w:rPr>
            </w:pPr>
            <w:r>
              <w:rPr>
                <w:rFonts w:ascii="黑体" w:cs="Lucida Sans Unicode" w:eastAsia="黑体" w:hAnsi="Lucida Sans Unicode" w:hint="eastAsia"/>
                <w:color w:val="000000"/>
                <w:spacing w:val="-3"/>
                <w:sz w:val="22"/>
                <w:szCs w:val="22"/>
                <w:lang w:val="en-GB"/>
              </w:rPr>
              <w:t>姓名</w:t>
            </w:r>
          </w:p>
          <w:p>
            <w:pPr>
              <w:pStyle w:val="style0"/>
              <w:tabs>
                <w:tab w:val="left" w:leader="none" w:pos="180"/>
              </w:tabs>
              <w:rPr>
                <w:rFonts w:ascii="黑体" w:cs="Lucida Sans Unicode" w:eastAsia="黑体" w:hAnsi="Lucida Sans Unicode"/>
                <w:color w:val="000000"/>
                <w:spacing w:val="-3"/>
                <w:sz w:val="22"/>
                <w:szCs w:val="22"/>
                <w:lang w:val="en-GB"/>
              </w:rPr>
            </w:pPr>
            <w:r>
              <w:rPr>
                <w:rFonts w:ascii="黑体" w:cs="Lucida Sans Unicode" w:eastAsia="黑体" w:hAnsi="Lucida Sans Unicode" w:hint="eastAsia"/>
                <w:color w:val="000000"/>
                <w:spacing w:val="-3"/>
                <w:sz w:val="22"/>
                <w:szCs w:val="22"/>
                <w:lang w:val="en-GB"/>
              </w:rPr>
              <w:t>职位</w:t>
            </w:r>
          </w:p>
        </w:tc>
        <w:tc>
          <w:tcPr>
            <w:tcW w:w="4261" w:type="dxa"/>
            <w:tcBorders/>
          </w:tcPr>
          <w:p>
            <w:pPr>
              <w:pStyle w:val="style0"/>
              <w:tabs>
                <w:tab w:val="left" w:leader="none" w:pos="180"/>
              </w:tabs>
              <w:rPr>
                <w:rFonts w:ascii="黑体" w:cs="Lucida Sans Unicode" w:eastAsia="黑体" w:hAnsi="Lucida Sans Unicode"/>
                <w:color w:val="000000"/>
                <w:sz w:val="22"/>
                <w:szCs w:val="22"/>
                <w:lang w:val="es-ES" w:eastAsia="zh-CN"/>
              </w:rPr>
            </w:pPr>
            <w:r>
              <w:rPr>
                <w:rFonts w:ascii="黑体" w:cs="Lucida Sans Unicode" w:eastAsia="黑体" w:hAnsi="Lucida Sans Unicode" w:hint="eastAsia"/>
                <w:color w:val="0000ff"/>
                <w:sz w:val="22"/>
                <w:szCs w:val="22"/>
                <w:lang w:eastAsia="zh-CN"/>
              </w:rPr>
              <w:t>康辉集团北京国际会议展览有限公司</w:t>
            </w:r>
          </w:p>
          <w:p>
            <w:pPr>
              <w:pStyle w:val="style0"/>
              <w:tabs>
                <w:tab w:val="left" w:leader="none" w:pos="180"/>
              </w:tabs>
              <w:rPr>
                <w:rFonts w:ascii="黑体" w:cs="Lucida Sans Unicode" w:eastAsia="黑体" w:hAnsi="Lucida Sans Unicode"/>
                <w:color w:val="000000"/>
                <w:sz w:val="22"/>
                <w:szCs w:val="22"/>
                <w:lang w:val="es-ES" w:eastAsia="zh-CN"/>
              </w:rPr>
            </w:pPr>
          </w:p>
          <w:p>
            <w:pPr>
              <w:pStyle w:val="style0"/>
              <w:tabs>
                <w:tab w:val="left" w:leader="none" w:pos="180"/>
              </w:tabs>
              <w:rPr>
                <w:rFonts w:ascii="黑体" w:cs="Lucida Sans Unicode" w:eastAsia="黑体" w:hAnsi="Lucida Sans Unicode"/>
                <w:color w:val="000000"/>
                <w:sz w:val="22"/>
                <w:szCs w:val="22"/>
                <w:lang w:val="es-ES" w:eastAsia="zh-CN"/>
              </w:rPr>
            </w:pPr>
          </w:p>
          <w:p>
            <w:pPr>
              <w:pStyle w:val="style0"/>
              <w:tabs>
                <w:tab w:val="left" w:leader="none" w:pos="-146"/>
                <w:tab w:val="left" w:leader="none" w:pos="10348"/>
              </w:tabs>
              <w:spacing w:lineRule="exact" w:line="280"/>
              <w:ind w:right="284" w:rightChars="142"/>
              <w:rPr>
                <w:rFonts w:ascii="黑体" w:cs="Lucida Sans Unicode" w:eastAsia="黑体" w:hAnsi="Lucida Sans Unicode"/>
                <w:color w:val="000000"/>
                <w:sz w:val="22"/>
                <w:szCs w:val="22"/>
                <w:lang w:val="es-ES" w:eastAsia="zh-CN"/>
              </w:rPr>
            </w:pPr>
            <w:r>
              <w:rPr>
                <w:rFonts w:ascii="黑体" w:cs="Lucida Sans Unicode" w:eastAsia="黑体" w:hAnsi="Lucida Sans Unicode" w:hint="eastAsia"/>
                <w:color w:val="000000"/>
                <w:sz w:val="22"/>
                <w:szCs w:val="22"/>
                <w:lang w:val="es-ES" w:eastAsia="zh-CN"/>
              </w:rPr>
              <w:t>____________________/___/___</w:t>
            </w:r>
          </w:p>
          <w:p>
            <w:pPr>
              <w:pStyle w:val="style0"/>
              <w:tabs>
                <w:tab w:val="left" w:leader="none" w:pos="180"/>
              </w:tabs>
              <w:rPr>
                <w:rFonts w:ascii="黑体" w:cs="Lucida Sans Unicode" w:eastAsia="黑体" w:hAnsi="Lucida Sans Unicode"/>
                <w:color w:val="000000"/>
                <w:spacing w:val="-3"/>
                <w:sz w:val="22"/>
                <w:szCs w:val="22"/>
                <w:lang w:val="en-GB" w:eastAsia="zh-CN"/>
              </w:rPr>
            </w:pPr>
            <w:r>
              <w:rPr>
                <w:rFonts w:ascii="黑体" w:cs="Lucida Sans Unicode" w:eastAsia="黑体" w:hAnsi="Lucida Sans Unicode" w:hint="eastAsia"/>
                <w:color w:val="000000"/>
                <w:spacing w:val="-3"/>
                <w:sz w:val="22"/>
                <w:szCs w:val="22"/>
                <w:lang w:val="en-GB" w:eastAsia="zh-CN"/>
              </w:rPr>
              <w:t>姓名</w:t>
            </w:r>
          </w:p>
          <w:p>
            <w:pPr>
              <w:pStyle w:val="style0"/>
              <w:tabs>
                <w:tab w:val="left" w:leader="none" w:pos="180"/>
              </w:tabs>
              <w:rPr>
                <w:rFonts w:ascii="黑体" w:cs="Lucida Sans Unicode" w:eastAsia="黑体" w:hAnsi="Lucida Sans Unicode"/>
                <w:color w:val="000000"/>
                <w:spacing w:val="-3"/>
                <w:sz w:val="22"/>
                <w:szCs w:val="22"/>
                <w:lang w:val="en-GB" w:eastAsia="zh-CN"/>
              </w:rPr>
            </w:pPr>
            <w:r>
              <w:rPr>
                <w:rFonts w:ascii="黑体" w:cs="Lucida Sans Unicode" w:eastAsia="黑体" w:hAnsi="Lucida Sans Unicode" w:hint="eastAsia"/>
                <w:color w:val="000000"/>
                <w:spacing w:val="-3"/>
                <w:sz w:val="22"/>
                <w:szCs w:val="22"/>
                <w:lang w:val="en-GB" w:eastAsia="zh-CN"/>
              </w:rPr>
              <w:t xml:space="preserve">职位 </w:t>
            </w:r>
          </w:p>
        </w:tc>
      </w:tr>
    </w:tbl>
    <w:p>
      <w:pPr>
        <w:pStyle w:val="style82"/>
        <w:ind w:left="-106" w:firstLine="0"/>
        <w:rPr>
          <w:rFonts w:ascii="黑体" w:cs="Lucida Sans Unicode" w:eastAsia="黑体" w:hAnsi="Lucida Sans Unicode"/>
          <w:sz w:val="22"/>
          <w:szCs w:val="22"/>
          <w:lang w:eastAsia="zh-CN"/>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黑体">
    <w:altName w:val="SimHei"/>
    <w:panose1 w:val="02010609060001010101"/>
    <w:charset w:val="86"/>
    <w:family w:val="modern"/>
    <w:pitch w:val="fixed"/>
    <w:sig w:usb0="800002BF" w:usb1="38CF7CFA" w:usb2="00000016" w:usb3="00000000" w:csb0="00040001" w:csb1="00000000"/>
  </w:font>
  <w:font w:name="Lucida Sans Unicode">
    <w:altName w:val="Lucida Sans Unicode"/>
    <w:panose1 w:val="020b0602030005020204"/>
    <w:charset w:val="00"/>
    <w:family w:val="swiss"/>
    <w:pitch w:val="variable"/>
    <w:sig w:usb0="80000AFF" w:usb1="0000396B" w:usb2="00000000" w:usb3="00000000" w:csb0="000000BF" w:csb1="00000000"/>
  </w:font>
  <w:font w:name="Shruti">
    <w:altName w:val="Shruti"/>
    <w:panose1 w:val="020b0502040002020203"/>
    <w:charset w:val="01"/>
    <w:family w:val="roman"/>
    <w:pitch w:val="variable"/>
    <w:sig w:usb0="00000000" w:usb1="00000000" w:usb2="00000000" w:usb3="00000000" w:csb0="00000000"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B64F3CE"/>
    <w:lvl w:ilvl="0" w:tplc="0409000B">
      <w:start w:val="1"/>
      <w:numFmt w:val="bullet"/>
      <w:lvlText w:val=""/>
      <w:lvlJc w:val="left"/>
      <w:pPr>
        <w:tabs>
          <w:tab w:val="left" w:leader="none" w:pos="314"/>
        </w:tabs>
        <w:ind w:left="314" w:hanging="420"/>
      </w:pPr>
      <w:rPr>
        <w:rFonts w:ascii="Wingdings" w:hAnsi="Wingdings" w:hint="default"/>
      </w:rPr>
    </w:lvl>
    <w:lvl w:ilvl="1" w:tplc="04090003" w:tentative="1">
      <w:start w:val="1"/>
      <w:numFmt w:val="bullet"/>
      <w:lvlText w:val=""/>
      <w:lvlJc w:val="left"/>
      <w:pPr>
        <w:tabs>
          <w:tab w:val="left" w:leader="none" w:pos="734"/>
        </w:tabs>
        <w:ind w:left="734" w:hanging="420"/>
      </w:pPr>
      <w:rPr>
        <w:rFonts w:ascii="Wingdings" w:hAnsi="Wingdings" w:hint="default"/>
      </w:rPr>
    </w:lvl>
    <w:lvl w:ilvl="2" w:tplc="04090005" w:tentative="1">
      <w:start w:val="1"/>
      <w:numFmt w:val="bullet"/>
      <w:lvlText w:val=""/>
      <w:lvlJc w:val="left"/>
      <w:pPr>
        <w:tabs>
          <w:tab w:val="left" w:leader="none" w:pos="1154"/>
        </w:tabs>
        <w:ind w:left="1154" w:hanging="420"/>
      </w:pPr>
      <w:rPr>
        <w:rFonts w:ascii="Wingdings" w:hAnsi="Wingdings" w:hint="default"/>
      </w:rPr>
    </w:lvl>
    <w:lvl w:ilvl="3" w:tplc="04090001" w:tentative="1">
      <w:start w:val="1"/>
      <w:numFmt w:val="bullet"/>
      <w:lvlText w:val=""/>
      <w:lvlJc w:val="left"/>
      <w:pPr>
        <w:tabs>
          <w:tab w:val="left" w:leader="none" w:pos="1574"/>
        </w:tabs>
        <w:ind w:left="1574" w:hanging="420"/>
      </w:pPr>
      <w:rPr>
        <w:rFonts w:ascii="Wingdings" w:hAnsi="Wingdings" w:hint="default"/>
      </w:rPr>
    </w:lvl>
    <w:lvl w:ilvl="4" w:tplc="04090003" w:tentative="1">
      <w:start w:val="1"/>
      <w:numFmt w:val="bullet"/>
      <w:lvlText w:val=""/>
      <w:lvlJc w:val="left"/>
      <w:pPr>
        <w:tabs>
          <w:tab w:val="left" w:leader="none" w:pos="1994"/>
        </w:tabs>
        <w:ind w:left="1994" w:hanging="420"/>
      </w:pPr>
      <w:rPr>
        <w:rFonts w:ascii="Wingdings" w:hAnsi="Wingdings" w:hint="default"/>
      </w:rPr>
    </w:lvl>
    <w:lvl w:ilvl="5" w:tplc="04090005" w:tentative="1">
      <w:start w:val="1"/>
      <w:numFmt w:val="bullet"/>
      <w:lvlText w:val=""/>
      <w:lvlJc w:val="left"/>
      <w:pPr>
        <w:tabs>
          <w:tab w:val="left" w:leader="none" w:pos="2414"/>
        </w:tabs>
        <w:ind w:left="2414" w:hanging="420"/>
      </w:pPr>
      <w:rPr>
        <w:rFonts w:ascii="Wingdings" w:hAnsi="Wingdings" w:hint="default"/>
      </w:rPr>
    </w:lvl>
    <w:lvl w:ilvl="6" w:tplc="04090001" w:tentative="1">
      <w:start w:val="1"/>
      <w:numFmt w:val="bullet"/>
      <w:lvlText w:val=""/>
      <w:lvlJc w:val="left"/>
      <w:pPr>
        <w:tabs>
          <w:tab w:val="left" w:leader="none" w:pos="2834"/>
        </w:tabs>
        <w:ind w:left="2834" w:hanging="420"/>
      </w:pPr>
      <w:rPr>
        <w:rFonts w:ascii="Wingdings" w:hAnsi="Wingdings" w:hint="default"/>
      </w:rPr>
    </w:lvl>
    <w:lvl w:ilvl="7" w:tplc="04090003" w:tentative="1">
      <w:start w:val="1"/>
      <w:numFmt w:val="bullet"/>
      <w:lvlText w:val=""/>
      <w:lvlJc w:val="left"/>
      <w:pPr>
        <w:tabs>
          <w:tab w:val="left" w:leader="none" w:pos="3254"/>
        </w:tabs>
        <w:ind w:left="3254" w:hanging="420"/>
      </w:pPr>
      <w:rPr>
        <w:rFonts w:ascii="Wingdings" w:hAnsi="Wingdings" w:hint="default"/>
      </w:rPr>
    </w:lvl>
    <w:lvl w:ilvl="8" w:tplc="04090005" w:tentative="1">
      <w:start w:val="1"/>
      <w:numFmt w:val="bullet"/>
      <w:lvlText w:val=""/>
      <w:lvlJc w:val="left"/>
      <w:pPr>
        <w:tabs>
          <w:tab w:val="left" w:leader="none" w:pos="3674"/>
        </w:tabs>
        <w:ind w:left="3674" w:hanging="420"/>
      </w:pPr>
      <w:rPr>
        <w:rFonts w:ascii="Wingdings" w:hAnsi="Wingdings" w:hint="default"/>
      </w:rPr>
    </w:lvl>
  </w:abstractNum>
  <w:abstractNum w:abstractNumId="1">
    <w:nsid w:val="00000001"/>
    <w:multiLevelType w:val="hybridMultilevel"/>
    <w:tmpl w:val="0818E7BC"/>
    <w:lvl w:ilvl="0" w:tplc="0409000B">
      <w:start w:val="1"/>
      <w:numFmt w:val="bullet"/>
      <w:lvlText w:val=""/>
      <w:lvlJc w:val="left"/>
      <w:pPr>
        <w:tabs>
          <w:tab w:val="left" w:leader="none" w:pos="314"/>
        </w:tabs>
        <w:ind w:left="314" w:hanging="420"/>
      </w:pPr>
      <w:rPr>
        <w:rFonts w:ascii="Wingdings" w:hAnsi="Wingdings" w:hint="default"/>
      </w:rPr>
    </w:lvl>
    <w:lvl w:ilvl="1" w:tplc="04090003" w:tentative="1">
      <w:start w:val="1"/>
      <w:numFmt w:val="bullet"/>
      <w:lvlText w:val=""/>
      <w:lvlJc w:val="left"/>
      <w:pPr>
        <w:tabs>
          <w:tab w:val="left" w:leader="none" w:pos="734"/>
        </w:tabs>
        <w:ind w:left="734" w:hanging="420"/>
      </w:pPr>
      <w:rPr>
        <w:rFonts w:ascii="Wingdings" w:hAnsi="Wingdings" w:hint="default"/>
      </w:rPr>
    </w:lvl>
    <w:lvl w:ilvl="2" w:tplc="04090005" w:tentative="1">
      <w:start w:val="1"/>
      <w:numFmt w:val="bullet"/>
      <w:lvlText w:val=""/>
      <w:lvlJc w:val="left"/>
      <w:pPr>
        <w:tabs>
          <w:tab w:val="left" w:leader="none" w:pos="1154"/>
        </w:tabs>
        <w:ind w:left="1154" w:hanging="420"/>
      </w:pPr>
      <w:rPr>
        <w:rFonts w:ascii="Wingdings" w:hAnsi="Wingdings" w:hint="default"/>
      </w:rPr>
    </w:lvl>
    <w:lvl w:ilvl="3" w:tplc="04090001" w:tentative="1">
      <w:start w:val="1"/>
      <w:numFmt w:val="bullet"/>
      <w:lvlText w:val=""/>
      <w:lvlJc w:val="left"/>
      <w:pPr>
        <w:tabs>
          <w:tab w:val="left" w:leader="none" w:pos="1574"/>
        </w:tabs>
        <w:ind w:left="1574" w:hanging="420"/>
      </w:pPr>
      <w:rPr>
        <w:rFonts w:ascii="Wingdings" w:hAnsi="Wingdings" w:hint="default"/>
      </w:rPr>
    </w:lvl>
    <w:lvl w:ilvl="4" w:tplc="04090003" w:tentative="1">
      <w:start w:val="1"/>
      <w:numFmt w:val="bullet"/>
      <w:lvlText w:val=""/>
      <w:lvlJc w:val="left"/>
      <w:pPr>
        <w:tabs>
          <w:tab w:val="left" w:leader="none" w:pos="1994"/>
        </w:tabs>
        <w:ind w:left="1994" w:hanging="420"/>
      </w:pPr>
      <w:rPr>
        <w:rFonts w:ascii="Wingdings" w:hAnsi="Wingdings" w:hint="default"/>
      </w:rPr>
    </w:lvl>
    <w:lvl w:ilvl="5" w:tplc="04090005" w:tentative="1">
      <w:start w:val="1"/>
      <w:numFmt w:val="bullet"/>
      <w:lvlText w:val=""/>
      <w:lvlJc w:val="left"/>
      <w:pPr>
        <w:tabs>
          <w:tab w:val="left" w:leader="none" w:pos="2414"/>
        </w:tabs>
        <w:ind w:left="2414" w:hanging="420"/>
      </w:pPr>
      <w:rPr>
        <w:rFonts w:ascii="Wingdings" w:hAnsi="Wingdings" w:hint="default"/>
      </w:rPr>
    </w:lvl>
    <w:lvl w:ilvl="6" w:tplc="04090001" w:tentative="1">
      <w:start w:val="1"/>
      <w:numFmt w:val="bullet"/>
      <w:lvlText w:val=""/>
      <w:lvlJc w:val="left"/>
      <w:pPr>
        <w:tabs>
          <w:tab w:val="left" w:leader="none" w:pos="2834"/>
        </w:tabs>
        <w:ind w:left="2834" w:hanging="420"/>
      </w:pPr>
      <w:rPr>
        <w:rFonts w:ascii="Wingdings" w:hAnsi="Wingdings" w:hint="default"/>
      </w:rPr>
    </w:lvl>
    <w:lvl w:ilvl="7" w:tplc="04090003" w:tentative="1">
      <w:start w:val="1"/>
      <w:numFmt w:val="bullet"/>
      <w:lvlText w:val=""/>
      <w:lvlJc w:val="left"/>
      <w:pPr>
        <w:tabs>
          <w:tab w:val="left" w:leader="none" w:pos="3254"/>
        </w:tabs>
        <w:ind w:left="3254" w:hanging="420"/>
      </w:pPr>
      <w:rPr>
        <w:rFonts w:ascii="Wingdings" w:hAnsi="Wingdings" w:hint="default"/>
      </w:rPr>
    </w:lvl>
    <w:lvl w:ilvl="8" w:tplc="04090005" w:tentative="1">
      <w:start w:val="1"/>
      <w:numFmt w:val="bullet"/>
      <w:lvlText w:val=""/>
      <w:lvlJc w:val="left"/>
      <w:pPr>
        <w:tabs>
          <w:tab w:val="left" w:leader="none" w:pos="3674"/>
        </w:tabs>
        <w:ind w:left="3674" w:hanging="420"/>
      </w:pPr>
      <w:rPr>
        <w:rFonts w:ascii="Wingdings" w:hAnsi="Wingdings" w:hint="default"/>
      </w:rPr>
    </w:lvl>
  </w:abstractNum>
  <w:abstractNum w:abstractNumId="2">
    <w:nsid w:val="00000002"/>
    <w:multiLevelType w:val="hybridMultilevel"/>
    <w:tmpl w:val="F4B8022C"/>
    <w:lvl w:ilvl="0" w:tplc="0409000B">
      <w:start w:val="1"/>
      <w:numFmt w:val="bullet"/>
      <w:lvlText w:val=""/>
      <w:lvlJc w:val="left"/>
      <w:pPr>
        <w:tabs>
          <w:tab w:val="left" w:leader="none" w:pos="314"/>
        </w:tabs>
        <w:ind w:left="314" w:hanging="420"/>
      </w:pPr>
      <w:rPr>
        <w:rFonts w:ascii="Wingdings" w:hAnsi="Wingdings" w:hint="default"/>
      </w:rPr>
    </w:lvl>
    <w:lvl w:ilvl="1" w:tplc="04090003" w:tentative="1">
      <w:start w:val="1"/>
      <w:numFmt w:val="bullet"/>
      <w:lvlText w:val=""/>
      <w:lvlJc w:val="left"/>
      <w:pPr>
        <w:tabs>
          <w:tab w:val="left" w:leader="none" w:pos="840"/>
        </w:tabs>
        <w:ind w:left="840" w:hanging="420"/>
      </w:pPr>
      <w:rPr>
        <w:rFonts w:ascii="Wingdings" w:hAnsi="Wingdings" w:hint="default"/>
      </w:rPr>
    </w:lvl>
    <w:lvl w:ilvl="2" w:tplc="04090005" w:tentative="1">
      <w:start w:val="1"/>
      <w:numFmt w:val="bullet"/>
      <w:lvlText w:val=""/>
      <w:lvlJc w:val="left"/>
      <w:pPr>
        <w:tabs>
          <w:tab w:val="left" w:leader="none" w:pos="1260"/>
        </w:tabs>
        <w:ind w:left="1260" w:hanging="420"/>
      </w:pPr>
      <w:rPr>
        <w:rFonts w:ascii="Wingdings" w:hAnsi="Wingdings" w:hint="default"/>
      </w:rPr>
    </w:lvl>
    <w:lvl w:ilvl="3" w:tplc="04090001" w:tentative="1">
      <w:start w:val="1"/>
      <w:numFmt w:val="bullet"/>
      <w:lvlText w:val=""/>
      <w:lvlJc w:val="left"/>
      <w:pPr>
        <w:tabs>
          <w:tab w:val="left" w:leader="none" w:pos="1680"/>
        </w:tabs>
        <w:ind w:left="1680" w:hanging="420"/>
      </w:pPr>
      <w:rPr>
        <w:rFonts w:ascii="Wingdings" w:hAnsi="Wingdings" w:hint="default"/>
      </w:rPr>
    </w:lvl>
    <w:lvl w:ilvl="4" w:tplc="04090003" w:tentative="1">
      <w:start w:val="1"/>
      <w:numFmt w:val="bullet"/>
      <w:lvlText w:val=""/>
      <w:lvlJc w:val="left"/>
      <w:pPr>
        <w:tabs>
          <w:tab w:val="left" w:leader="none" w:pos="2100"/>
        </w:tabs>
        <w:ind w:left="2100" w:hanging="420"/>
      </w:pPr>
      <w:rPr>
        <w:rFonts w:ascii="Wingdings" w:hAnsi="Wingdings" w:hint="default"/>
      </w:rPr>
    </w:lvl>
    <w:lvl w:ilvl="5" w:tplc="04090005" w:tentative="1">
      <w:start w:val="1"/>
      <w:numFmt w:val="bullet"/>
      <w:lvlText w:val=""/>
      <w:lvlJc w:val="left"/>
      <w:pPr>
        <w:tabs>
          <w:tab w:val="left" w:leader="none" w:pos="2520"/>
        </w:tabs>
        <w:ind w:left="2520" w:hanging="420"/>
      </w:pPr>
      <w:rPr>
        <w:rFonts w:ascii="Wingdings" w:hAnsi="Wingdings" w:hint="default"/>
      </w:rPr>
    </w:lvl>
    <w:lvl w:ilvl="6" w:tplc="04090001" w:tentative="1">
      <w:start w:val="1"/>
      <w:numFmt w:val="bullet"/>
      <w:lvlText w:val=""/>
      <w:lvlJc w:val="left"/>
      <w:pPr>
        <w:tabs>
          <w:tab w:val="left" w:leader="none" w:pos="2940"/>
        </w:tabs>
        <w:ind w:left="2940" w:hanging="420"/>
      </w:pPr>
      <w:rPr>
        <w:rFonts w:ascii="Wingdings" w:hAnsi="Wingdings" w:hint="default"/>
      </w:rPr>
    </w:lvl>
    <w:lvl w:ilvl="7" w:tplc="04090003" w:tentative="1">
      <w:start w:val="1"/>
      <w:numFmt w:val="bullet"/>
      <w:lvlText w:val=""/>
      <w:lvlJc w:val="left"/>
      <w:pPr>
        <w:tabs>
          <w:tab w:val="left" w:leader="none" w:pos="3360"/>
        </w:tabs>
        <w:ind w:left="3360" w:hanging="420"/>
      </w:pPr>
      <w:rPr>
        <w:rFonts w:ascii="Wingdings" w:hAnsi="Wingdings" w:hint="default"/>
      </w:rPr>
    </w:lvl>
    <w:lvl w:ilvl="8" w:tplc="04090005" w:tentative="1">
      <w:start w:val="1"/>
      <w:numFmt w:val="bullet"/>
      <w:lvlText w:val=""/>
      <w:lvlJc w:val="left"/>
      <w:pPr>
        <w:tabs>
          <w:tab w:val="left" w:leader="none" w:pos="3780"/>
        </w:tabs>
        <w:ind w:left="3780" w:hanging="420"/>
      </w:pPr>
      <w:rPr>
        <w:rFonts w:ascii="Wingdings" w:hAnsi="Wingdings" w:hint="default"/>
      </w:rPr>
    </w:lvl>
  </w:abstractNum>
  <w:abstractNum w:abstractNumId="3">
    <w:nsid w:val="00000003"/>
    <w:multiLevelType w:val="hybridMultilevel"/>
    <w:tmpl w:val="7E502106"/>
    <w:lvl w:ilvl="0" w:tplc="0409000B">
      <w:start w:val="1"/>
      <w:numFmt w:val="bullet"/>
      <w:lvlText w:val=""/>
      <w:lvlJc w:val="left"/>
      <w:pPr>
        <w:tabs>
          <w:tab w:val="left" w:leader="none" w:pos="314"/>
        </w:tabs>
        <w:ind w:left="314" w:hanging="420"/>
      </w:pPr>
      <w:rPr>
        <w:rFonts w:ascii="Wingdings" w:hAnsi="Wingdings" w:hint="default"/>
      </w:rPr>
    </w:lvl>
    <w:lvl w:ilvl="1" w:tplc="04090003" w:tentative="1">
      <w:start w:val="1"/>
      <w:numFmt w:val="bullet"/>
      <w:lvlText w:val=""/>
      <w:lvlJc w:val="left"/>
      <w:pPr>
        <w:tabs>
          <w:tab w:val="left" w:leader="none" w:pos="734"/>
        </w:tabs>
        <w:ind w:left="734" w:hanging="420"/>
      </w:pPr>
      <w:rPr>
        <w:rFonts w:ascii="Wingdings" w:hAnsi="Wingdings" w:hint="default"/>
      </w:rPr>
    </w:lvl>
    <w:lvl w:ilvl="2" w:tplc="04090005" w:tentative="1">
      <w:start w:val="1"/>
      <w:numFmt w:val="bullet"/>
      <w:lvlText w:val=""/>
      <w:lvlJc w:val="left"/>
      <w:pPr>
        <w:tabs>
          <w:tab w:val="left" w:leader="none" w:pos="1154"/>
        </w:tabs>
        <w:ind w:left="1154" w:hanging="420"/>
      </w:pPr>
      <w:rPr>
        <w:rFonts w:ascii="Wingdings" w:hAnsi="Wingdings" w:hint="default"/>
      </w:rPr>
    </w:lvl>
    <w:lvl w:ilvl="3" w:tplc="04090001" w:tentative="1">
      <w:start w:val="1"/>
      <w:numFmt w:val="bullet"/>
      <w:lvlText w:val=""/>
      <w:lvlJc w:val="left"/>
      <w:pPr>
        <w:tabs>
          <w:tab w:val="left" w:leader="none" w:pos="1574"/>
        </w:tabs>
        <w:ind w:left="1574" w:hanging="420"/>
      </w:pPr>
      <w:rPr>
        <w:rFonts w:ascii="Wingdings" w:hAnsi="Wingdings" w:hint="default"/>
      </w:rPr>
    </w:lvl>
    <w:lvl w:ilvl="4" w:tplc="04090003" w:tentative="1">
      <w:start w:val="1"/>
      <w:numFmt w:val="bullet"/>
      <w:lvlText w:val=""/>
      <w:lvlJc w:val="left"/>
      <w:pPr>
        <w:tabs>
          <w:tab w:val="left" w:leader="none" w:pos="1994"/>
        </w:tabs>
        <w:ind w:left="1994" w:hanging="420"/>
      </w:pPr>
      <w:rPr>
        <w:rFonts w:ascii="Wingdings" w:hAnsi="Wingdings" w:hint="default"/>
      </w:rPr>
    </w:lvl>
    <w:lvl w:ilvl="5" w:tplc="04090005" w:tentative="1">
      <w:start w:val="1"/>
      <w:numFmt w:val="bullet"/>
      <w:lvlText w:val=""/>
      <w:lvlJc w:val="left"/>
      <w:pPr>
        <w:tabs>
          <w:tab w:val="left" w:leader="none" w:pos="2414"/>
        </w:tabs>
        <w:ind w:left="2414" w:hanging="420"/>
      </w:pPr>
      <w:rPr>
        <w:rFonts w:ascii="Wingdings" w:hAnsi="Wingdings" w:hint="default"/>
      </w:rPr>
    </w:lvl>
    <w:lvl w:ilvl="6" w:tplc="04090001" w:tentative="1">
      <w:start w:val="1"/>
      <w:numFmt w:val="bullet"/>
      <w:lvlText w:val=""/>
      <w:lvlJc w:val="left"/>
      <w:pPr>
        <w:tabs>
          <w:tab w:val="left" w:leader="none" w:pos="2834"/>
        </w:tabs>
        <w:ind w:left="2834" w:hanging="420"/>
      </w:pPr>
      <w:rPr>
        <w:rFonts w:ascii="Wingdings" w:hAnsi="Wingdings" w:hint="default"/>
      </w:rPr>
    </w:lvl>
    <w:lvl w:ilvl="7" w:tplc="04090003" w:tentative="1">
      <w:start w:val="1"/>
      <w:numFmt w:val="bullet"/>
      <w:lvlText w:val=""/>
      <w:lvlJc w:val="left"/>
      <w:pPr>
        <w:tabs>
          <w:tab w:val="left" w:leader="none" w:pos="3254"/>
        </w:tabs>
        <w:ind w:left="3254" w:hanging="420"/>
      </w:pPr>
      <w:rPr>
        <w:rFonts w:ascii="Wingdings" w:hAnsi="Wingdings" w:hint="default"/>
      </w:rPr>
    </w:lvl>
    <w:lvl w:ilvl="8" w:tplc="04090005" w:tentative="1">
      <w:start w:val="1"/>
      <w:numFmt w:val="bullet"/>
      <w:lvlText w:val=""/>
      <w:lvlJc w:val="left"/>
      <w:pPr>
        <w:tabs>
          <w:tab w:val="left" w:leader="none" w:pos="3674"/>
        </w:tabs>
        <w:ind w:left="3674" w:hanging="420"/>
      </w:pPr>
      <w:rPr>
        <w:rFonts w:ascii="Wingdings" w:hAnsi="Wingdings" w:hint="default"/>
      </w:rPr>
    </w:lvl>
  </w:abstractNum>
  <w:abstractNum w:abstractNumId="4">
    <w:nsid w:val="00000004"/>
    <w:multiLevelType w:val="hybridMultilevel"/>
    <w:tmpl w:val="121C0552"/>
    <w:lvl w:ilvl="0" w:tplc="0409000B">
      <w:start w:val="1"/>
      <w:numFmt w:val="bullet"/>
      <w:lvlText w:val=""/>
      <w:lvlJc w:val="left"/>
      <w:pPr>
        <w:tabs>
          <w:tab w:val="left" w:leader="none" w:pos="420"/>
        </w:tabs>
        <w:ind w:left="420" w:hanging="420"/>
      </w:pPr>
      <w:rPr>
        <w:rFonts w:ascii="Wingdings" w:hAnsi="Wingdings" w:hint="default"/>
      </w:rPr>
    </w:lvl>
    <w:lvl w:ilvl="1" w:tplc="04090003" w:tentative="1">
      <w:start w:val="1"/>
      <w:numFmt w:val="bullet"/>
      <w:lvlText w:val=""/>
      <w:lvlJc w:val="left"/>
      <w:pPr>
        <w:tabs>
          <w:tab w:val="left" w:leader="none" w:pos="840"/>
        </w:tabs>
        <w:ind w:left="840" w:hanging="420"/>
      </w:pPr>
      <w:rPr>
        <w:rFonts w:ascii="Wingdings" w:hAnsi="Wingdings" w:hint="default"/>
      </w:rPr>
    </w:lvl>
    <w:lvl w:ilvl="2" w:tplc="04090005" w:tentative="1">
      <w:start w:val="1"/>
      <w:numFmt w:val="bullet"/>
      <w:lvlText w:val=""/>
      <w:lvlJc w:val="left"/>
      <w:pPr>
        <w:tabs>
          <w:tab w:val="left" w:leader="none" w:pos="1260"/>
        </w:tabs>
        <w:ind w:left="1260" w:hanging="420"/>
      </w:pPr>
      <w:rPr>
        <w:rFonts w:ascii="Wingdings" w:hAnsi="Wingdings" w:hint="default"/>
      </w:rPr>
    </w:lvl>
    <w:lvl w:ilvl="3" w:tplc="04090001" w:tentative="1">
      <w:start w:val="1"/>
      <w:numFmt w:val="bullet"/>
      <w:lvlText w:val=""/>
      <w:lvlJc w:val="left"/>
      <w:pPr>
        <w:tabs>
          <w:tab w:val="left" w:leader="none" w:pos="1680"/>
        </w:tabs>
        <w:ind w:left="1680" w:hanging="420"/>
      </w:pPr>
      <w:rPr>
        <w:rFonts w:ascii="Wingdings" w:hAnsi="Wingdings" w:hint="default"/>
      </w:rPr>
    </w:lvl>
    <w:lvl w:ilvl="4" w:tplc="04090003" w:tentative="1">
      <w:start w:val="1"/>
      <w:numFmt w:val="bullet"/>
      <w:lvlText w:val=""/>
      <w:lvlJc w:val="left"/>
      <w:pPr>
        <w:tabs>
          <w:tab w:val="left" w:leader="none" w:pos="2100"/>
        </w:tabs>
        <w:ind w:left="2100" w:hanging="420"/>
      </w:pPr>
      <w:rPr>
        <w:rFonts w:ascii="Wingdings" w:hAnsi="Wingdings" w:hint="default"/>
      </w:rPr>
    </w:lvl>
    <w:lvl w:ilvl="5" w:tplc="04090005" w:tentative="1">
      <w:start w:val="1"/>
      <w:numFmt w:val="bullet"/>
      <w:lvlText w:val=""/>
      <w:lvlJc w:val="left"/>
      <w:pPr>
        <w:tabs>
          <w:tab w:val="left" w:leader="none" w:pos="2520"/>
        </w:tabs>
        <w:ind w:left="2520" w:hanging="420"/>
      </w:pPr>
      <w:rPr>
        <w:rFonts w:ascii="Wingdings" w:hAnsi="Wingdings" w:hint="default"/>
      </w:rPr>
    </w:lvl>
    <w:lvl w:ilvl="6" w:tplc="04090001" w:tentative="1">
      <w:start w:val="1"/>
      <w:numFmt w:val="bullet"/>
      <w:lvlText w:val=""/>
      <w:lvlJc w:val="left"/>
      <w:pPr>
        <w:tabs>
          <w:tab w:val="left" w:leader="none" w:pos="2940"/>
        </w:tabs>
        <w:ind w:left="2940" w:hanging="420"/>
      </w:pPr>
      <w:rPr>
        <w:rFonts w:ascii="Wingdings" w:hAnsi="Wingdings" w:hint="default"/>
      </w:rPr>
    </w:lvl>
    <w:lvl w:ilvl="7" w:tplc="04090003" w:tentative="1">
      <w:start w:val="1"/>
      <w:numFmt w:val="bullet"/>
      <w:lvlText w:val=""/>
      <w:lvlJc w:val="left"/>
      <w:pPr>
        <w:tabs>
          <w:tab w:val="left" w:leader="none" w:pos="3360"/>
        </w:tabs>
        <w:ind w:left="3360" w:hanging="420"/>
      </w:pPr>
      <w:rPr>
        <w:rFonts w:ascii="Wingdings" w:hAnsi="Wingdings" w:hint="default"/>
      </w:rPr>
    </w:lvl>
    <w:lvl w:ilvl="8" w:tplc="04090005" w:tentative="1">
      <w:start w:val="1"/>
      <w:numFmt w:val="bullet"/>
      <w:lvlText w:val=""/>
      <w:lvlJc w:val="left"/>
      <w:pPr>
        <w:tabs>
          <w:tab w:val="left" w:leader="none" w:pos="3780"/>
        </w:tabs>
        <w:ind w:left="3780" w:hanging="420"/>
      </w:pPr>
      <w:rPr>
        <w:rFonts w:ascii="Wingdings" w:hAnsi="Wingdings" w:hint="default"/>
      </w:rPr>
    </w:lvl>
  </w:abstractNum>
  <w:abstractNum w:abstractNumId="5">
    <w:nsid w:val="00000005"/>
    <w:multiLevelType w:val="hybridMultilevel"/>
    <w:tmpl w:val="7F86D154"/>
    <w:lvl w:ilvl="0" w:tplc="0409000B">
      <w:start w:val="1"/>
      <w:numFmt w:val="bullet"/>
      <w:lvlText w:val=""/>
      <w:lvlJc w:val="left"/>
      <w:pPr>
        <w:tabs>
          <w:tab w:val="left" w:leader="none" w:pos="420"/>
        </w:tabs>
        <w:ind w:left="420" w:hanging="420"/>
      </w:pPr>
      <w:rPr>
        <w:rFonts w:ascii="Wingdings" w:hAnsi="Wingdings" w:hint="default"/>
      </w:rPr>
    </w:lvl>
    <w:lvl w:ilvl="1" w:tplc="04090003" w:tentative="1">
      <w:start w:val="1"/>
      <w:numFmt w:val="bullet"/>
      <w:lvlText w:val=""/>
      <w:lvlJc w:val="left"/>
      <w:pPr>
        <w:tabs>
          <w:tab w:val="left" w:leader="none" w:pos="840"/>
        </w:tabs>
        <w:ind w:left="840" w:hanging="420"/>
      </w:pPr>
      <w:rPr>
        <w:rFonts w:ascii="Wingdings" w:hAnsi="Wingdings" w:hint="default"/>
      </w:rPr>
    </w:lvl>
    <w:lvl w:ilvl="2" w:tplc="04090005" w:tentative="1">
      <w:start w:val="1"/>
      <w:numFmt w:val="bullet"/>
      <w:lvlText w:val=""/>
      <w:lvlJc w:val="left"/>
      <w:pPr>
        <w:tabs>
          <w:tab w:val="left" w:leader="none" w:pos="1260"/>
        </w:tabs>
        <w:ind w:left="1260" w:hanging="420"/>
      </w:pPr>
      <w:rPr>
        <w:rFonts w:ascii="Wingdings" w:hAnsi="Wingdings" w:hint="default"/>
      </w:rPr>
    </w:lvl>
    <w:lvl w:ilvl="3" w:tplc="04090001" w:tentative="1">
      <w:start w:val="1"/>
      <w:numFmt w:val="bullet"/>
      <w:lvlText w:val=""/>
      <w:lvlJc w:val="left"/>
      <w:pPr>
        <w:tabs>
          <w:tab w:val="left" w:leader="none" w:pos="1680"/>
        </w:tabs>
        <w:ind w:left="1680" w:hanging="420"/>
      </w:pPr>
      <w:rPr>
        <w:rFonts w:ascii="Wingdings" w:hAnsi="Wingdings" w:hint="default"/>
      </w:rPr>
    </w:lvl>
    <w:lvl w:ilvl="4" w:tplc="04090003" w:tentative="1">
      <w:start w:val="1"/>
      <w:numFmt w:val="bullet"/>
      <w:lvlText w:val=""/>
      <w:lvlJc w:val="left"/>
      <w:pPr>
        <w:tabs>
          <w:tab w:val="left" w:leader="none" w:pos="2100"/>
        </w:tabs>
        <w:ind w:left="2100" w:hanging="420"/>
      </w:pPr>
      <w:rPr>
        <w:rFonts w:ascii="Wingdings" w:hAnsi="Wingdings" w:hint="default"/>
      </w:rPr>
    </w:lvl>
    <w:lvl w:ilvl="5" w:tplc="04090005" w:tentative="1">
      <w:start w:val="1"/>
      <w:numFmt w:val="bullet"/>
      <w:lvlText w:val=""/>
      <w:lvlJc w:val="left"/>
      <w:pPr>
        <w:tabs>
          <w:tab w:val="left" w:leader="none" w:pos="2520"/>
        </w:tabs>
        <w:ind w:left="2520" w:hanging="420"/>
      </w:pPr>
      <w:rPr>
        <w:rFonts w:ascii="Wingdings" w:hAnsi="Wingdings" w:hint="default"/>
      </w:rPr>
    </w:lvl>
    <w:lvl w:ilvl="6" w:tplc="04090001" w:tentative="1">
      <w:start w:val="1"/>
      <w:numFmt w:val="bullet"/>
      <w:lvlText w:val=""/>
      <w:lvlJc w:val="left"/>
      <w:pPr>
        <w:tabs>
          <w:tab w:val="left" w:leader="none" w:pos="2940"/>
        </w:tabs>
        <w:ind w:left="2940" w:hanging="420"/>
      </w:pPr>
      <w:rPr>
        <w:rFonts w:ascii="Wingdings" w:hAnsi="Wingdings" w:hint="default"/>
      </w:rPr>
    </w:lvl>
    <w:lvl w:ilvl="7" w:tplc="04090003" w:tentative="1">
      <w:start w:val="1"/>
      <w:numFmt w:val="bullet"/>
      <w:lvlText w:val=""/>
      <w:lvlJc w:val="left"/>
      <w:pPr>
        <w:tabs>
          <w:tab w:val="left" w:leader="none" w:pos="3360"/>
        </w:tabs>
        <w:ind w:left="3360" w:hanging="420"/>
      </w:pPr>
      <w:rPr>
        <w:rFonts w:ascii="Wingdings" w:hAnsi="Wingdings" w:hint="default"/>
      </w:rPr>
    </w:lvl>
    <w:lvl w:ilvl="8" w:tplc="04090005" w:tentative="1">
      <w:start w:val="1"/>
      <w:numFmt w:val="bullet"/>
      <w:lvlText w:val=""/>
      <w:lvlJc w:val="left"/>
      <w:pPr>
        <w:tabs>
          <w:tab w:val="left" w:leader="none" w:pos="3780"/>
        </w:tabs>
        <w:ind w:left="3780" w:hanging="420"/>
      </w:pPr>
      <w:rPr>
        <w:rFonts w:ascii="Wingdings" w:hAnsi="Wingdings" w:hint="default"/>
      </w:rPr>
    </w:lvl>
  </w:abstractNum>
  <w:abstractNum w:abstractNumId="6">
    <w:nsid w:val="00000006"/>
    <w:multiLevelType w:val="hybridMultilevel"/>
    <w:tmpl w:val="93A8FFC6"/>
    <w:lvl w:ilvl="0" w:tplc="0409000B">
      <w:start w:val="1"/>
      <w:numFmt w:val="bullet"/>
      <w:lvlText w:val=""/>
      <w:lvlJc w:val="left"/>
      <w:pPr>
        <w:tabs>
          <w:tab w:val="left" w:leader="none" w:pos="420"/>
        </w:tabs>
        <w:ind w:left="420" w:hanging="420"/>
      </w:pPr>
      <w:rPr>
        <w:rFonts w:ascii="Wingdings" w:hAnsi="Wingdings" w:hint="default"/>
      </w:rPr>
    </w:lvl>
    <w:lvl w:ilvl="1" w:tplc="04090003" w:tentative="1">
      <w:start w:val="1"/>
      <w:numFmt w:val="bullet"/>
      <w:lvlText w:val=""/>
      <w:lvlJc w:val="left"/>
      <w:pPr>
        <w:tabs>
          <w:tab w:val="left" w:leader="none" w:pos="840"/>
        </w:tabs>
        <w:ind w:left="840" w:hanging="420"/>
      </w:pPr>
      <w:rPr>
        <w:rFonts w:ascii="Wingdings" w:hAnsi="Wingdings" w:hint="default"/>
      </w:rPr>
    </w:lvl>
    <w:lvl w:ilvl="2" w:tplc="04090005" w:tentative="1">
      <w:start w:val="1"/>
      <w:numFmt w:val="bullet"/>
      <w:lvlText w:val=""/>
      <w:lvlJc w:val="left"/>
      <w:pPr>
        <w:tabs>
          <w:tab w:val="left" w:leader="none" w:pos="1260"/>
        </w:tabs>
        <w:ind w:left="1260" w:hanging="420"/>
      </w:pPr>
      <w:rPr>
        <w:rFonts w:ascii="Wingdings" w:hAnsi="Wingdings" w:hint="default"/>
      </w:rPr>
    </w:lvl>
    <w:lvl w:ilvl="3" w:tplc="04090001" w:tentative="1">
      <w:start w:val="1"/>
      <w:numFmt w:val="bullet"/>
      <w:lvlText w:val=""/>
      <w:lvlJc w:val="left"/>
      <w:pPr>
        <w:tabs>
          <w:tab w:val="left" w:leader="none" w:pos="1680"/>
        </w:tabs>
        <w:ind w:left="1680" w:hanging="420"/>
      </w:pPr>
      <w:rPr>
        <w:rFonts w:ascii="Wingdings" w:hAnsi="Wingdings" w:hint="default"/>
      </w:rPr>
    </w:lvl>
    <w:lvl w:ilvl="4" w:tplc="04090003" w:tentative="1">
      <w:start w:val="1"/>
      <w:numFmt w:val="bullet"/>
      <w:lvlText w:val=""/>
      <w:lvlJc w:val="left"/>
      <w:pPr>
        <w:tabs>
          <w:tab w:val="left" w:leader="none" w:pos="2100"/>
        </w:tabs>
        <w:ind w:left="2100" w:hanging="420"/>
      </w:pPr>
      <w:rPr>
        <w:rFonts w:ascii="Wingdings" w:hAnsi="Wingdings" w:hint="default"/>
      </w:rPr>
    </w:lvl>
    <w:lvl w:ilvl="5" w:tplc="04090005" w:tentative="1">
      <w:start w:val="1"/>
      <w:numFmt w:val="bullet"/>
      <w:lvlText w:val=""/>
      <w:lvlJc w:val="left"/>
      <w:pPr>
        <w:tabs>
          <w:tab w:val="left" w:leader="none" w:pos="2520"/>
        </w:tabs>
        <w:ind w:left="2520" w:hanging="420"/>
      </w:pPr>
      <w:rPr>
        <w:rFonts w:ascii="Wingdings" w:hAnsi="Wingdings" w:hint="default"/>
      </w:rPr>
    </w:lvl>
    <w:lvl w:ilvl="6" w:tplc="04090001" w:tentative="1">
      <w:start w:val="1"/>
      <w:numFmt w:val="bullet"/>
      <w:lvlText w:val=""/>
      <w:lvlJc w:val="left"/>
      <w:pPr>
        <w:tabs>
          <w:tab w:val="left" w:leader="none" w:pos="2940"/>
        </w:tabs>
        <w:ind w:left="2940" w:hanging="420"/>
      </w:pPr>
      <w:rPr>
        <w:rFonts w:ascii="Wingdings" w:hAnsi="Wingdings" w:hint="default"/>
      </w:rPr>
    </w:lvl>
    <w:lvl w:ilvl="7" w:tplc="04090003" w:tentative="1">
      <w:start w:val="1"/>
      <w:numFmt w:val="bullet"/>
      <w:lvlText w:val=""/>
      <w:lvlJc w:val="left"/>
      <w:pPr>
        <w:tabs>
          <w:tab w:val="left" w:leader="none" w:pos="3360"/>
        </w:tabs>
        <w:ind w:left="3360" w:hanging="420"/>
      </w:pPr>
      <w:rPr>
        <w:rFonts w:ascii="Wingdings" w:hAnsi="Wingdings" w:hint="default"/>
      </w:rPr>
    </w:lvl>
    <w:lvl w:ilvl="8" w:tplc="04090005" w:tentative="1">
      <w:start w:val="1"/>
      <w:numFmt w:val="bullet"/>
      <w:lvlText w:val=""/>
      <w:lvlJc w:val="left"/>
      <w:pPr>
        <w:tabs>
          <w:tab w:val="left" w:leader="none" w:pos="3780"/>
        </w:tabs>
        <w:ind w:left="3780" w:hanging="420"/>
      </w:pPr>
      <w:rPr>
        <w:rFonts w:ascii="Wingdings" w:hAnsi="Wingdings" w:hint="default"/>
      </w:rPr>
    </w:lvl>
  </w:abstractNum>
  <w:abstractNum w:abstractNumId="7">
    <w:nsid w:val="00000007"/>
    <w:multiLevelType w:val="hybridMultilevel"/>
    <w:tmpl w:val="708E988C"/>
    <w:lvl w:ilvl="0" w:tplc="0409000B">
      <w:start w:val="1"/>
      <w:numFmt w:val="bullet"/>
      <w:lvlText w:val=""/>
      <w:lvlJc w:val="left"/>
      <w:pPr>
        <w:tabs>
          <w:tab w:val="left" w:leader="none" w:pos="420"/>
        </w:tabs>
        <w:ind w:left="420" w:hanging="420"/>
      </w:pPr>
      <w:rPr>
        <w:rFonts w:ascii="Wingdings" w:hAnsi="Wingdings" w:hint="default"/>
      </w:rPr>
    </w:lvl>
    <w:lvl w:ilvl="1" w:tplc="04090003" w:tentative="1">
      <w:start w:val="1"/>
      <w:numFmt w:val="bullet"/>
      <w:lvlText w:val=""/>
      <w:lvlJc w:val="left"/>
      <w:pPr>
        <w:tabs>
          <w:tab w:val="left" w:leader="none" w:pos="840"/>
        </w:tabs>
        <w:ind w:left="840" w:hanging="420"/>
      </w:pPr>
      <w:rPr>
        <w:rFonts w:ascii="Wingdings" w:hAnsi="Wingdings" w:hint="default"/>
      </w:rPr>
    </w:lvl>
    <w:lvl w:ilvl="2" w:tplc="04090005" w:tentative="1">
      <w:start w:val="1"/>
      <w:numFmt w:val="bullet"/>
      <w:lvlText w:val=""/>
      <w:lvlJc w:val="left"/>
      <w:pPr>
        <w:tabs>
          <w:tab w:val="left" w:leader="none" w:pos="1260"/>
        </w:tabs>
        <w:ind w:left="1260" w:hanging="420"/>
      </w:pPr>
      <w:rPr>
        <w:rFonts w:ascii="Wingdings" w:hAnsi="Wingdings" w:hint="default"/>
      </w:rPr>
    </w:lvl>
    <w:lvl w:ilvl="3" w:tplc="04090001" w:tentative="1">
      <w:start w:val="1"/>
      <w:numFmt w:val="bullet"/>
      <w:lvlText w:val=""/>
      <w:lvlJc w:val="left"/>
      <w:pPr>
        <w:tabs>
          <w:tab w:val="left" w:leader="none" w:pos="1680"/>
        </w:tabs>
        <w:ind w:left="1680" w:hanging="420"/>
      </w:pPr>
      <w:rPr>
        <w:rFonts w:ascii="Wingdings" w:hAnsi="Wingdings" w:hint="default"/>
      </w:rPr>
    </w:lvl>
    <w:lvl w:ilvl="4" w:tplc="04090003" w:tentative="1">
      <w:start w:val="1"/>
      <w:numFmt w:val="bullet"/>
      <w:lvlText w:val=""/>
      <w:lvlJc w:val="left"/>
      <w:pPr>
        <w:tabs>
          <w:tab w:val="left" w:leader="none" w:pos="2100"/>
        </w:tabs>
        <w:ind w:left="2100" w:hanging="420"/>
      </w:pPr>
      <w:rPr>
        <w:rFonts w:ascii="Wingdings" w:hAnsi="Wingdings" w:hint="default"/>
      </w:rPr>
    </w:lvl>
    <w:lvl w:ilvl="5" w:tplc="04090005" w:tentative="1">
      <w:start w:val="1"/>
      <w:numFmt w:val="bullet"/>
      <w:lvlText w:val=""/>
      <w:lvlJc w:val="left"/>
      <w:pPr>
        <w:tabs>
          <w:tab w:val="left" w:leader="none" w:pos="2520"/>
        </w:tabs>
        <w:ind w:left="2520" w:hanging="420"/>
      </w:pPr>
      <w:rPr>
        <w:rFonts w:ascii="Wingdings" w:hAnsi="Wingdings" w:hint="default"/>
      </w:rPr>
    </w:lvl>
    <w:lvl w:ilvl="6" w:tplc="04090001" w:tentative="1">
      <w:start w:val="1"/>
      <w:numFmt w:val="bullet"/>
      <w:lvlText w:val=""/>
      <w:lvlJc w:val="left"/>
      <w:pPr>
        <w:tabs>
          <w:tab w:val="left" w:leader="none" w:pos="2940"/>
        </w:tabs>
        <w:ind w:left="2940" w:hanging="420"/>
      </w:pPr>
      <w:rPr>
        <w:rFonts w:ascii="Wingdings" w:hAnsi="Wingdings" w:hint="default"/>
      </w:rPr>
    </w:lvl>
    <w:lvl w:ilvl="7" w:tplc="04090003" w:tentative="1">
      <w:start w:val="1"/>
      <w:numFmt w:val="bullet"/>
      <w:lvlText w:val=""/>
      <w:lvlJc w:val="left"/>
      <w:pPr>
        <w:tabs>
          <w:tab w:val="left" w:leader="none" w:pos="3360"/>
        </w:tabs>
        <w:ind w:left="3360" w:hanging="420"/>
      </w:pPr>
      <w:rPr>
        <w:rFonts w:ascii="Wingdings" w:hAnsi="Wingdings" w:hint="default"/>
      </w:rPr>
    </w:lvl>
    <w:lvl w:ilvl="8" w:tplc="04090005" w:tentative="1">
      <w:start w:val="1"/>
      <w:numFmt w:val="bullet"/>
      <w:lvlText w:val=""/>
      <w:lvlJc w:val="left"/>
      <w:pPr>
        <w:tabs>
          <w:tab w:val="left" w:leader="none" w:pos="3780"/>
        </w:tabs>
        <w:ind w:left="3780" w:hanging="420"/>
      </w:pPr>
      <w:rPr>
        <w:rFonts w:ascii="Wingdings" w:hAnsi="Wingdings" w:hint="default"/>
      </w:rPr>
    </w:lvl>
  </w:abstractNum>
  <w:abstractNum w:abstractNumId="8">
    <w:nsid w:val="00000008"/>
    <w:multiLevelType w:val="hybridMultilevel"/>
    <w:tmpl w:val="D588650A"/>
    <w:lvl w:ilvl="0" w:tplc="0409000B">
      <w:start w:val="1"/>
      <w:numFmt w:val="bullet"/>
      <w:lvlText w:val=""/>
      <w:lvlJc w:val="left"/>
      <w:pPr>
        <w:tabs>
          <w:tab w:val="left" w:leader="none" w:pos="420"/>
        </w:tabs>
        <w:ind w:left="420" w:hanging="420"/>
      </w:pPr>
      <w:rPr>
        <w:rFonts w:ascii="Wingdings" w:hAnsi="Wingdings" w:hint="default"/>
      </w:rPr>
    </w:lvl>
    <w:lvl w:ilvl="1" w:tplc="04090003" w:tentative="1">
      <w:start w:val="1"/>
      <w:numFmt w:val="bullet"/>
      <w:lvlText w:val=""/>
      <w:lvlJc w:val="left"/>
      <w:pPr>
        <w:tabs>
          <w:tab w:val="left" w:leader="none" w:pos="840"/>
        </w:tabs>
        <w:ind w:left="840" w:hanging="420"/>
      </w:pPr>
      <w:rPr>
        <w:rFonts w:ascii="Wingdings" w:hAnsi="Wingdings" w:hint="default"/>
      </w:rPr>
    </w:lvl>
    <w:lvl w:ilvl="2" w:tplc="04090005" w:tentative="1">
      <w:start w:val="1"/>
      <w:numFmt w:val="bullet"/>
      <w:lvlText w:val=""/>
      <w:lvlJc w:val="left"/>
      <w:pPr>
        <w:tabs>
          <w:tab w:val="left" w:leader="none" w:pos="1260"/>
        </w:tabs>
        <w:ind w:left="1260" w:hanging="420"/>
      </w:pPr>
      <w:rPr>
        <w:rFonts w:ascii="Wingdings" w:hAnsi="Wingdings" w:hint="default"/>
      </w:rPr>
    </w:lvl>
    <w:lvl w:ilvl="3" w:tplc="04090001" w:tentative="1">
      <w:start w:val="1"/>
      <w:numFmt w:val="bullet"/>
      <w:lvlText w:val=""/>
      <w:lvlJc w:val="left"/>
      <w:pPr>
        <w:tabs>
          <w:tab w:val="left" w:leader="none" w:pos="1680"/>
        </w:tabs>
        <w:ind w:left="1680" w:hanging="420"/>
      </w:pPr>
      <w:rPr>
        <w:rFonts w:ascii="Wingdings" w:hAnsi="Wingdings" w:hint="default"/>
      </w:rPr>
    </w:lvl>
    <w:lvl w:ilvl="4" w:tplc="04090003" w:tentative="1">
      <w:start w:val="1"/>
      <w:numFmt w:val="bullet"/>
      <w:lvlText w:val=""/>
      <w:lvlJc w:val="left"/>
      <w:pPr>
        <w:tabs>
          <w:tab w:val="left" w:leader="none" w:pos="2100"/>
        </w:tabs>
        <w:ind w:left="2100" w:hanging="420"/>
      </w:pPr>
      <w:rPr>
        <w:rFonts w:ascii="Wingdings" w:hAnsi="Wingdings" w:hint="default"/>
      </w:rPr>
    </w:lvl>
    <w:lvl w:ilvl="5" w:tplc="04090005" w:tentative="1">
      <w:start w:val="1"/>
      <w:numFmt w:val="bullet"/>
      <w:lvlText w:val=""/>
      <w:lvlJc w:val="left"/>
      <w:pPr>
        <w:tabs>
          <w:tab w:val="left" w:leader="none" w:pos="2520"/>
        </w:tabs>
        <w:ind w:left="2520" w:hanging="420"/>
      </w:pPr>
      <w:rPr>
        <w:rFonts w:ascii="Wingdings" w:hAnsi="Wingdings" w:hint="default"/>
      </w:rPr>
    </w:lvl>
    <w:lvl w:ilvl="6" w:tplc="04090001" w:tentative="1">
      <w:start w:val="1"/>
      <w:numFmt w:val="bullet"/>
      <w:lvlText w:val=""/>
      <w:lvlJc w:val="left"/>
      <w:pPr>
        <w:tabs>
          <w:tab w:val="left" w:leader="none" w:pos="2940"/>
        </w:tabs>
        <w:ind w:left="2940" w:hanging="420"/>
      </w:pPr>
      <w:rPr>
        <w:rFonts w:ascii="Wingdings" w:hAnsi="Wingdings" w:hint="default"/>
      </w:rPr>
    </w:lvl>
    <w:lvl w:ilvl="7" w:tplc="04090003" w:tentative="1">
      <w:start w:val="1"/>
      <w:numFmt w:val="bullet"/>
      <w:lvlText w:val=""/>
      <w:lvlJc w:val="left"/>
      <w:pPr>
        <w:tabs>
          <w:tab w:val="left" w:leader="none" w:pos="3360"/>
        </w:tabs>
        <w:ind w:left="3360" w:hanging="420"/>
      </w:pPr>
      <w:rPr>
        <w:rFonts w:ascii="Wingdings" w:hAnsi="Wingdings" w:hint="default"/>
      </w:rPr>
    </w:lvl>
    <w:lvl w:ilvl="8" w:tplc="04090005" w:tentative="1">
      <w:start w:val="1"/>
      <w:numFmt w:val="bullet"/>
      <w:lvlText w:val=""/>
      <w:lvlJc w:val="left"/>
      <w:pPr>
        <w:tabs>
          <w:tab w:val="left" w:leader="none" w:pos="3780"/>
        </w:tabs>
        <w:ind w:left="3780" w:hanging="420"/>
      </w:pPr>
      <w:rPr>
        <w:rFonts w:ascii="Wingdings" w:hAnsi="Wingdings" w:hint="default"/>
      </w:rPr>
    </w:lvl>
  </w:abstractNum>
  <w:abstractNum w:abstractNumId="9">
    <w:nsid w:val="00000009"/>
    <w:multiLevelType w:val="hybridMultilevel"/>
    <w:tmpl w:val="24343AAC"/>
    <w:lvl w:ilvl="0" w:tplc="0409000F">
      <w:start w:val="1"/>
      <w:numFmt w:val="decimal"/>
      <w:lvlText w:val="%1."/>
      <w:lvlJc w:val="left"/>
      <w:pPr>
        <w:tabs>
          <w:tab w:val="left" w:leader="none" w:pos="420"/>
        </w:tabs>
        <w:ind w:left="420" w:hanging="420"/>
      </w:pPr>
      <w:rPr>
        <w:rFonts w:hint="default"/>
      </w:rPr>
    </w:lvl>
    <w:lvl w:ilvl="1" w:tplc="04090003" w:tentative="1">
      <w:start w:val="1"/>
      <w:numFmt w:val="bullet"/>
      <w:lvlText w:val=""/>
      <w:lvlJc w:val="left"/>
      <w:pPr>
        <w:tabs>
          <w:tab w:val="left" w:leader="none" w:pos="840"/>
        </w:tabs>
        <w:ind w:left="840" w:hanging="420"/>
      </w:pPr>
      <w:rPr>
        <w:rFonts w:ascii="Wingdings" w:hAnsi="Wingdings" w:hint="default"/>
      </w:rPr>
    </w:lvl>
    <w:lvl w:ilvl="2" w:tplc="04090005" w:tentative="1">
      <w:start w:val="1"/>
      <w:numFmt w:val="bullet"/>
      <w:lvlText w:val=""/>
      <w:lvlJc w:val="left"/>
      <w:pPr>
        <w:tabs>
          <w:tab w:val="left" w:leader="none" w:pos="1260"/>
        </w:tabs>
        <w:ind w:left="1260" w:hanging="420"/>
      </w:pPr>
      <w:rPr>
        <w:rFonts w:ascii="Wingdings" w:hAnsi="Wingdings" w:hint="default"/>
      </w:rPr>
    </w:lvl>
    <w:lvl w:ilvl="3" w:tplc="04090001" w:tentative="1">
      <w:start w:val="1"/>
      <w:numFmt w:val="bullet"/>
      <w:lvlText w:val=""/>
      <w:lvlJc w:val="left"/>
      <w:pPr>
        <w:tabs>
          <w:tab w:val="left" w:leader="none" w:pos="1680"/>
        </w:tabs>
        <w:ind w:left="1680" w:hanging="420"/>
      </w:pPr>
      <w:rPr>
        <w:rFonts w:ascii="Wingdings" w:hAnsi="Wingdings" w:hint="default"/>
      </w:rPr>
    </w:lvl>
    <w:lvl w:ilvl="4" w:tplc="04090003" w:tentative="1">
      <w:start w:val="1"/>
      <w:numFmt w:val="bullet"/>
      <w:lvlText w:val=""/>
      <w:lvlJc w:val="left"/>
      <w:pPr>
        <w:tabs>
          <w:tab w:val="left" w:leader="none" w:pos="2100"/>
        </w:tabs>
        <w:ind w:left="2100" w:hanging="420"/>
      </w:pPr>
      <w:rPr>
        <w:rFonts w:ascii="Wingdings" w:hAnsi="Wingdings" w:hint="default"/>
      </w:rPr>
    </w:lvl>
    <w:lvl w:ilvl="5" w:tplc="04090005" w:tentative="1">
      <w:start w:val="1"/>
      <w:numFmt w:val="bullet"/>
      <w:lvlText w:val=""/>
      <w:lvlJc w:val="left"/>
      <w:pPr>
        <w:tabs>
          <w:tab w:val="left" w:leader="none" w:pos="2520"/>
        </w:tabs>
        <w:ind w:left="2520" w:hanging="420"/>
      </w:pPr>
      <w:rPr>
        <w:rFonts w:ascii="Wingdings" w:hAnsi="Wingdings" w:hint="default"/>
      </w:rPr>
    </w:lvl>
    <w:lvl w:ilvl="6" w:tplc="04090001" w:tentative="1">
      <w:start w:val="1"/>
      <w:numFmt w:val="bullet"/>
      <w:lvlText w:val=""/>
      <w:lvlJc w:val="left"/>
      <w:pPr>
        <w:tabs>
          <w:tab w:val="left" w:leader="none" w:pos="2940"/>
        </w:tabs>
        <w:ind w:left="2940" w:hanging="420"/>
      </w:pPr>
      <w:rPr>
        <w:rFonts w:ascii="Wingdings" w:hAnsi="Wingdings" w:hint="default"/>
      </w:rPr>
    </w:lvl>
    <w:lvl w:ilvl="7" w:tplc="04090003" w:tentative="1">
      <w:start w:val="1"/>
      <w:numFmt w:val="bullet"/>
      <w:lvlText w:val=""/>
      <w:lvlJc w:val="left"/>
      <w:pPr>
        <w:tabs>
          <w:tab w:val="left" w:leader="none" w:pos="3360"/>
        </w:tabs>
        <w:ind w:left="3360" w:hanging="420"/>
      </w:pPr>
      <w:rPr>
        <w:rFonts w:ascii="Wingdings" w:hAnsi="Wingdings" w:hint="default"/>
      </w:rPr>
    </w:lvl>
    <w:lvl w:ilvl="8" w:tplc="04090005" w:tentative="1">
      <w:start w:val="1"/>
      <w:numFmt w:val="bullet"/>
      <w:lvlText w:val=""/>
      <w:lvlJc w:val="left"/>
      <w:pPr>
        <w:tabs>
          <w:tab w:val="left" w:leader="none" w:pos="3780"/>
        </w:tabs>
        <w:ind w:left="3780" w:hanging="420"/>
      </w:pPr>
      <w:rPr>
        <w:rFonts w:ascii="Wingdings" w:hAnsi="Wingdings" w:hint="default"/>
      </w:rPr>
    </w:lvl>
  </w:abstractNum>
  <w:num w:numId="1">
    <w:abstractNumId w:val="6"/>
  </w:num>
  <w:num w:numId="2">
    <w:abstractNumId w:val="9"/>
  </w:num>
  <w:num w:numId="3">
    <w:abstractNumId w:val="1"/>
  </w:num>
  <w:num w:numId="4">
    <w:abstractNumId w:val="2"/>
  </w:num>
  <w:num w:numId="5">
    <w:abstractNumId w:val="0"/>
  </w:num>
  <w:num w:numId="6">
    <w:abstractNumId w:val="4"/>
  </w:num>
  <w:num w:numId="7">
    <w:abstractNumId w:val="8"/>
  </w:num>
  <w:num w:numId="8">
    <w:abstractNumId w:val="5"/>
  </w:num>
  <w:num w:numId="9">
    <w:abstractNumId w:val="7"/>
  </w:num>
  <w:num w:numId="1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rPr>
      <w:rFonts w:ascii="Times New Roman" w:cs="Times New Roman" w:eastAsia="宋体" w:hAnsi="Times New Roman"/>
      <w:kern w:val="0"/>
      <w:sz w:val="20"/>
      <w:szCs w:val="20"/>
      <w:lang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82">
    <w:name w:val="Body Text Indent 2"/>
    <w:basedOn w:val="style0"/>
    <w:next w:val="style82"/>
    <w:link w:val="style4097"/>
    <w:pPr>
      <w:ind w:left="720" w:hanging="720"/>
      <w:jc w:val="both"/>
    </w:pPr>
    <w:rPr/>
  </w:style>
  <w:style w:type="character" w:customStyle="1" w:styleId="style4097">
    <w:name w:val="正文文本缩进 2 Char"/>
    <w:basedOn w:val="style65"/>
    <w:next w:val="style4097"/>
    <w:link w:val="style82"/>
    <w:rPr>
      <w:rFonts w:ascii="Times New Roman" w:cs="Times New Roman" w:eastAsia="宋体" w:hAnsi="Times New Roman"/>
      <w:kern w:val="0"/>
      <w:sz w:val="20"/>
      <w:szCs w:val="20"/>
      <w:lang w:eastAsia="en-US"/>
    </w:rPr>
  </w:style>
  <w:style w:type="paragraph" w:styleId="style153">
    <w:name w:val="Balloon Text"/>
    <w:basedOn w:val="style0"/>
    <w:next w:val="style153"/>
    <w:link w:val="style4098"/>
    <w:uiPriority w:val="99"/>
    <w:pPr/>
    <w:rPr>
      <w:sz w:val="18"/>
      <w:szCs w:val="18"/>
    </w:rPr>
  </w:style>
  <w:style w:type="character" w:customStyle="1" w:styleId="style4098">
    <w:name w:val="批注框文本 Char"/>
    <w:basedOn w:val="style65"/>
    <w:next w:val="style4098"/>
    <w:link w:val="style153"/>
    <w:uiPriority w:val="99"/>
    <w:rPr>
      <w:rFonts w:ascii="Times New Roman" w:cs="Times New Roman" w:eastAsia="宋体" w:hAnsi="Times New Roman"/>
      <w:kern w:val="0"/>
      <w:sz w:val="18"/>
      <w:szCs w:val="18"/>
      <w:lang w:eastAsia="en-US"/>
    </w:rPr>
  </w:style>
  <w:style w:type="paragraph" w:styleId="style179">
    <w:name w:val="List Paragraph"/>
    <w:basedOn w:val="style0"/>
    <w:next w:val="style179"/>
    <w:qFormat/>
    <w:uiPriority w:val="34"/>
    <w:pPr>
      <w:ind w:firstLine="420" w:firstLineChars="200"/>
    </w:pPr>
    <w:rPr/>
  </w:style>
  <w:style w:type="table" w:styleId="style154">
    <w:name w:val="Table Grid"/>
    <w:basedOn w:val="style105"/>
    <w:next w:val="style154"/>
    <w:pPr/>
    <w:rPr>
      <w:rFonts w:ascii="Times New Roman" w:cs="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9"/>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9">
    <w:name w:val="页眉 Char"/>
    <w:basedOn w:val="style65"/>
    <w:next w:val="style4099"/>
    <w:link w:val="style31"/>
    <w:uiPriority w:val="99"/>
    <w:rPr>
      <w:rFonts w:ascii="Times New Roman" w:cs="Times New Roman" w:eastAsia="宋体" w:hAnsi="Times New Roman"/>
      <w:kern w:val="0"/>
      <w:sz w:val="18"/>
      <w:szCs w:val="18"/>
      <w:lang w:eastAsia="en-US"/>
    </w:rPr>
  </w:style>
  <w:style w:type="paragraph" w:styleId="style32">
    <w:name w:val="footer"/>
    <w:basedOn w:val="style0"/>
    <w:next w:val="style32"/>
    <w:link w:val="style4100"/>
    <w:uiPriority w:val="99"/>
    <w:pPr>
      <w:tabs>
        <w:tab w:val="center" w:leader="none" w:pos="4153"/>
        <w:tab w:val="right" w:leader="none" w:pos="8306"/>
      </w:tabs>
      <w:snapToGrid w:val="false"/>
    </w:pPr>
    <w:rPr>
      <w:sz w:val="18"/>
      <w:szCs w:val="18"/>
    </w:rPr>
  </w:style>
  <w:style w:type="character" w:customStyle="1" w:styleId="style4100">
    <w:name w:val="页脚 Char"/>
    <w:basedOn w:val="style65"/>
    <w:next w:val="style4100"/>
    <w:link w:val="style32"/>
    <w:uiPriority w:val="99"/>
    <w:rPr>
      <w:rFonts w:ascii="Times New Roman" w:cs="Times New Roman" w:eastAsia="宋体" w:hAnsi="Times New Roman"/>
      <w:kern w:val="0"/>
      <w:sz w:val="18"/>
      <w:szCs w:val="18"/>
      <w:lang w:eastAsia="en-US"/>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Words>2470</Words>
  <Pages>4</Pages>
  <Characters>2743</Characters>
  <Application>WPS Office</Application>
  <DocSecurity>0</DocSecurity>
  <Paragraphs>174</Paragraphs>
  <ScaleCrop>false</ScaleCrop>
  <Company>Hewlett-Packard Company</Company>
  <LinksUpToDate>false</LinksUpToDate>
  <CharactersWithSpaces>2874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2018-03-26T00:46:00Z</dcterms:created>
  <dc:creator>jia</dc:creator>
  <lastModifiedBy>MI 5s Plus</lastModifiedBy>
  <dcterms:modified xsi:type="dcterms:W3CDTF">2018-04-02T04:14:15Z</dcterms:modified>
  <revision>4</revision>
</coreProperties>
</file>

<file path=docProps/custom.xml><?xml version="1.0" encoding="utf-8"?>
<Properties xmlns="http://schemas.openxmlformats.org/officeDocument/2006/custom-properties" xmlns:vt="http://schemas.openxmlformats.org/officeDocument/2006/docPropsVTypes"/>
</file>