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ECCA9">
      <w:pPr>
        <w:rPr>
          <w:rFonts w:hint="eastAsia"/>
        </w:rPr>
      </w:pPr>
      <w:r>
        <w:rPr>
          <w:rFonts w:hint="eastAsia"/>
        </w:rPr>
        <w:t>20号支付宝支出明细：15:52 支出2660</w:t>
      </w:r>
    </w:p>
    <w:p w14:paraId="781CC4E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1" name="图片 1" descr="a6cb78aba4eb2df3c1b27960b44c8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cb78aba4eb2df3c1b27960b44c87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A8D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21号支付宝支出明细：15:38支出 100</w:t>
      </w:r>
    </w:p>
    <w:p w14:paraId="1B22CD9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2" name="图片 2" descr="f95521cd4e3c861040170a036097c9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95521cd4e3c861040170a036097c9b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F709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10月22号支付宝支出：17:33支出12400</w:t>
      </w:r>
    </w:p>
    <w:p w14:paraId="3B16DC5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1602740"/>
            <wp:effectExtent l="0" t="0" r="14605" b="12700"/>
            <wp:docPr id="3" name="图片 3" descr="e37e6f57e720c9d59b31692ba6502f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37e6f57e720c9d59b31692ba6502f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D18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02260"/>
            <wp:effectExtent l="0" t="0" r="635" b="2540"/>
            <wp:docPr id="4" name="图片 4" descr="ba45c74e60141399f953c3b94884c5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a45c74e60141399f953c3b94884c5a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156210"/>
            <wp:effectExtent l="0" t="0" r="7620" b="11430"/>
            <wp:docPr id="5" name="图片 5" descr="787a5192d715e59d2d785e8bf87cb4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87a5192d715e59d2d785e8bf87cb44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C16CC"/>
    <w:rsid w:val="2B1C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2025-10-23T04:14:00Z</dcterms:created>
  <dc:creator>怪我自己</dc:creator>
  <cp:lastModifiedBy>怪我自己</cp:lastModifiedBy>
  <dcterms:modified xsi:type="dcterms:W3CDTF">2025-10-23T04:15:25Z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5BDD3D45F12E4BD8A42E753D496C373E_11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