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6CC7" w:rsidRDefault="00DC6CC7"/>
    <w:p w:rsidR="00D81EA7" w:rsidRPr="00D81EA7" w:rsidRDefault="00D81EA7" w:rsidP="00D81EA7">
      <w:pPr>
        <w:rPr>
          <w:rFonts w:ascii="宋体-简" w:eastAsia="宋体-简" w:hAnsi="宋体-简"/>
          <w:sz w:val="24"/>
          <w:szCs w:val="32"/>
        </w:rPr>
      </w:pPr>
      <w:r w:rsidRPr="00D81EA7">
        <w:rPr>
          <w:rFonts w:ascii="宋体-简" w:eastAsia="宋体-简" w:hAnsi="宋体-简"/>
          <w:sz w:val="24"/>
          <w:szCs w:val="32"/>
        </w:rPr>
        <w:t>名称</w:t>
      </w:r>
      <w:r w:rsidRPr="00D81EA7">
        <w:rPr>
          <w:rFonts w:ascii="宋体-简" w:eastAsia="宋体-简" w:hAnsi="宋体-简" w:hint="eastAsia"/>
          <w:sz w:val="24"/>
          <w:szCs w:val="32"/>
        </w:rPr>
        <w:t>：</w:t>
      </w:r>
      <w:r w:rsidRPr="00D81EA7">
        <w:rPr>
          <w:rFonts w:ascii="宋体-简" w:eastAsia="宋体-简" w:hAnsi="宋体-简"/>
          <w:sz w:val="24"/>
          <w:szCs w:val="32"/>
        </w:rPr>
        <w:t>上海梦驰商务服务中心</w:t>
      </w:r>
    </w:p>
    <w:p w:rsidR="00D81EA7" w:rsidRPr="00D81EA7" w:rsidRDefault="00D81EA7" w:rsidP="00D81EA7">
      <w:pPr>
        <w:rPr>
          <w:rFonts w:ascii="宋体-简" w:eastAsia="宋体-简" w:hAnsi="宋体-简"/>
          <w:sz w:val="24"/>
          <w:szCs w:val="32"/>
        </w:rPr>
      </w:pPr>
      <w:r w:rsidRPr="00D81EA7">
        <w:rPr>
          <w:rFonts w:ascii="宋体-简" w:eastAsia="宋体-简" w:hAnsi="宋体-简"/>
          <w:sz w:val="24"/>
          <w:szCs w:val="32"/>
        </w:rPr>
        <w:t>统一代码</w:t>
      </w:r>
      <w:r w:rsidRPr="00D81EA7">
        <w:rPr>
          <w:rFonts w:ascii="宋体-简" w:eastAsia="宋体-简" w:hAnsi="宋体-简" w:hint="eastAsia"/>
          <w:sz w:val="24"/>
          <w:szCs w:val="32"/>
        </w:rPr>
        <w:t>：</w:t>
      </w:r>
      <w:r w:rsidRPr="00D81EA7">
        <w:rPr>
          <w:rFonts w:ascii="宋体-简" w:eastAsia="宋体-简" w:hAnsi="宋体-简"/>
          <w:sz w:val="24"/>
          <w:szCs w:val="32"/>
        </w:rPr>
        <w:t>91310230MA1HH7XL82</w:t>
      </w:r>
    </w:p>
    <w:p w:rsidR="00D81EA7" w:rsidRPr="00D81EA7" w:rsidRDefault="00D81EA7" w:rsidP="00D81EA7">
      <w:pPr>
        <w:rPr>
          <w:rFonts w:ascii="宋体-简" w:eastAsia="宋体-简" w:hAnsi="宋体-简"/>
          <w:sz w:val="24"/>
          <w:szCs w:val="32"/>
        </w:rPr>
      </w:pPr>
      <w:r w:rsidRPr="00D81EA7">
        <w:rPr>
          <w:rFonts w:ascii="宋体-简" w:eastAsia="宋体-简" w:hAnsi="宋体-简"/>
          <w:sz w:val="24"/>
          <w:szCs w:val="32"/>
        </w:rPr>
        <w:t>账</w:t>
      </w:r>
      <w:r w:rsidRPr="00D81EA7">
        <w:rPr>
          <w:rFonts w:ascii="宋体-简" w:eastAsia="宋体-简" w:hAnsi="宋体-简" w:hint="eastAsia"/>
          <w:sz w:val="24"/>
          <w:szCs w:val="32"/>
        </w:rPr>
        <w:t>号：</w:t>
      </w:r>
      <w:r w:rsidRPr="00D81EA7">
        <w:rPr>
          <w:rFonts w:ascii="宋体-简" w:eastAsia="宋体-简" w:hAnsi="宋体-简"/>
          <w:sz w:val="24"/>
          <w:szCs w:val="32"/>
        </w:rPr>
        <w:t>3105 0167 3600 0000</w:t>
      </w:r>
      <w:r>
        <w:rPr>
          <w:rFonts w:ascii="宋体-简" w:eastAsia="宋体-简" w:hAnsi="宋体-简"/>
          <w:sz w:val="24"/>
          <w:szCs w:val="32"/>
        </w:rPr>
        <w:t xml:space="preserve"> </w:t>
      </w:r>
      <w:r w:rsidRPr="00D81EA7">
        <w:rPr>
          <w:rFonts w:ascii="宋体-简" w:eastAsia="宋体-简" w:hAnsi="宋体-简"/>
          <w:sz w:val="24"/>
          <w:szCs w:val="32"/>
        </w:rPr>
        <w:t>4806</w:t>
      </w:r>
    </w:p>
    <w:p w:rsidR="00D81EA7" w:rsidRPr="00D81EA7" w:rsidRDefault="00D81EA7" w:rsidP="00D81EA7">
      <w:pPr>
        <w:rPr>
          <w:rFonts w:ascii="宋体-简" w:eastAsia="宋体-简" w:hAnsi="宋体-简"/>
          <w:sz w:val="24"/>
          <w:szCs w:val="32"/>
        </w:rPr>
      </w:pPr>
      <w:r w:rsidRPr="00D81EA7">
        <w:rPr>
          <w:rFonts w:ascii="宋体-简" w:eastAsia="宋体-简" w:hAnsi="宋体-简"/>
          <w:sz w:val="24"/>
          <w:szCs w:val="32"/>
        </w:rPr>
        <w:t>开户行</w:t>
      </w:r>
      <w:r w:rsidRPr="00D81EA7">
        <w:rPr>
          <w:rFonts w:ascii="宋体-简" w:eastAsia="宋体-简" w:hAnsi="宋体-简" w:hint="eastAsia"/>
          <w:sz w:val="24"/>
          <w:szCs w:val="32"/>
        </w:rPr>
        <w:t>：</w:t>
      </w:r>
      <w:r w:rsidRPr="00D81EA7">
        <w:rPr>
          <w:rFonts w:ascii="宋体-简" w:eastAsia="宋体-简" w:hAnsi="宋体-简"/>
          <w:sz w:val="24"/>
          <w:szCs w:val="32"/>
        </w:rPr>
        <w:t>中国建设银行股份有限公司上海第六支行</w:t>
      </w:r>
    </w:p>
    <w:p w:rsidR="00D81EA7" w:rsidRPr="00D81EA7" w:rsidRDefault="00D81EA7" w:rsidP="00D81EA7">
      <w:pPr>
        <w:rPr>
          <w:rFonts w:ascii="宋体-简" w:eastAsia="宋体-简" w:hAnsi="宋体-简"/>
          <w:sz w:val="24"/>
          <w:szCs w:val="32"/>
        </w:rPr>
      </w:pPr>
      <w:r w:rsidRPr="00D81EA7">
        <w:rPr>
          <w:rFonts w:ascii="宋体-简" w:eastAsia="宋体-简" w:hAnsi="宋体-简"/>
          <w:sz w:val="24"/>
          <w:szCs w:val="32"/>
        </w:rPr>
        <w:t>地址</w:t>
      </w:r>
      <w:r w:rsidRPr="00D81EA7">
        <w:rPr>
          <w:rFonts w:ascii="宋体-简" w:eastAsia="宋体-简" w:hAnsi="宋体-简" w:hint="eastAsia"/>
          <w:sz w:val="24"/>
          <w:szCs w:val="32"/>
        </w:rPr>
        <w:t>：</w:t>
      </w:r>
      <w:r w:rsidRPr="00D81EA7">
        <w:rPr>
          <w:rFonts w:ascii="宋体-简" w:eastAsia="宋体-简" w:hAnsi="宋体-简"/>
          <w:sz w:val="24"/>
          <w:szCs w:val="32"/>
        </w:rPr>
        <w:t>上海市崇明区横沙乡富民支路58号A3-5863室(上海横泰经济开发区)</w:t>
      </w:r>
    </w:p>
    <w:p w:rsidR="00D81EA7" w:rsidRPr="00D81EA7" w:rsidRDefault="00D81EA7" w:rsidP="00D81EA7">
      <w:pPr>
        <w:rPr>
          <w:rFonts w:ascii="宋体-简" w:eastAsia="宋体-简" w:hAnsi="宋体-简" w:hint="eastAsia"/>
          <w:sz w:val="24"/>
          <w:szCs w:val="32"/>
        </w:rPr>
      </w:pPr>
      <w:r w:rsidRPr="00D81EA7">
        <w:rPr>
          <w:rFonts w:ascii="宋体-简" w:eastAsia="宋体-简" w:hAnsi="宋体-简"/>
          <w:sz w:val="24"/>
          <w:szCs w:val="32"/>
        </w:rPr>
        <w:t>电话</w:t>
      </w:r>
      <w:r w:rsidRPr="00D81EA7">
        <w:rPr>
          <w:rFonts w:ascii="宋体-简" w:eastAsia="宋体-简" w:hAnsi="宋体-简" w:hint="eastAsia"/>
          <w:sz w:val="24"/>
          <w:szCs w:val="32"/>
        </w:rPr>
        <w:t>：</w:t>
      </w:r>
      <w:r w:rsidRPr="00D81EA7">
        <w:rPr>
          <w:rFonts w:ascii="宋体-简" w:eastAsia="宋体-简" w:hAnsi="宋体-简"/>
          <w:sz w:val="24"/>
          <w:szCs w:val="32"/>
        </w:rPr>
        <w:t>15821099587</w:t>
      </w:r>
    </w:p>
    <w:sectPr w:rsidR="00D81EA7" w:rsidRPr="00D81EA7" w:rsidSect="00D81EA7">
      <w:pgSz w:w="11900" w:h="16840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-简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EA7"/>
    <w:rsid w:val="00714DF8"/>
    <w:rsid w:val="00D81EA7"/>
    <w:rsid w:val="00DC6CC7"/>
    <w:rsid w:val="00DE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4E6E09"/>
  <w15:chartTrackingRefBased/>
  <w15:docId w15:val="{20E8E571-48DC-4346-930F-5B052A4C1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2023-06-21T04:46:00Z</dcterms:created>
  <dcterms:modified xsi:type="dcterms:W3CDTF">2023-06-21T04:48:00Z</dcterms:modified>
</cp:coreProperties>
</file>