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2880" w:firstLineChars="400"/>
        <w:jc w:val="both"/>
        <w:rPr>
          <w:rFonts w:hint="eastAsia"/>
          <w:sz w:val="32"/>
          <w:szCs w:val="32"/>
        </w:rPr>
      </w:pPr>
      <w:r>
        <w:rPr>
          <w:rFonts w:hint="eastAsia"/>
          <w:sz w:val="72"/>
          <w:szCs w:val="72"/>
          <w:lang w:val="en-US" w:eastAsia="zh-CN"/>
        </w:rPr>
        <w:t>机票</w:t>
      </w:r>
      <w:r>
        <w:rPr>
          <w:rFonts w:hint="eastAsia"/>
          <w:sz w:val="72"/>
          <w:szCs w:val="72"/>
        </w:rPr>
        <w:t>确认单</w:t>
      </w:r>
    </w:p>
    <w:p>
      <w:pPr>
        <w:rPr>
          <w:rFonts w:hint="eastAsia"/>
          <w:b/>
          <w:szCs w:val="21"/>
        </w:rPr>
      </w:pPr>
    </w:p>
    <w:p>
      <w:pPr>
        <w:rPr>
          <w:rFonts w:hint="eastAsia"/>
        </w:rPr>
      </w:pPr>
      <w:r>
        <w:rPr>
          <w:rFonts w:hint="eastAsia"/>
        </w:rPr>
        <w:t xml:space="preserve">1.GACIRA/PIERRE MR   JP558E                                                                </w:t>
      </w:r>
    </w:p>
    <w:p>
      <w:pPr>
        <w:rPr>
          <w:rFonts w:hint="eastAsia"/>
        </w:rPr>
      </w:pPr>
      <w:r>
        <w:rPr>
          <w:rFonts w:hint="eastAsia"/>
        </w:rPr>
        <w:t xml:space="preserve"> 2.  </w:t>
      </w:r>
      <w:r>
        <w:rPr>
          <w:rFonts w:hint="eastAsia"/>
          <w:lang w:val="en-US" w:eastAsia="zh-CN"/>
        </w:rPr>
        <w:t>ET637</w:t>
      </w:r>
      <w:r>
        <w:rPr>
          <w:rFonts w:hint="eastAsia"/>
        </w:rPr>
        <w:t xml:space="preserve"> </w:t>
      </w:r>
      <w:r>
        <w:rPr>
          <w:rFonts w:hint="eastAsia"/>
          <w:lang w:val="en-US" w:eastAsia="zh-CN"/>
        </w:rPr>
        <w:t xml:space="preserve"> B</w:t>
      </w:r>
      <w:r>
        <w:rPr>
          <w:rFonts w:hint="eastAsia"/>
        </w:rPr>
        <w:t xml:space="preserve">   </w:t>
      </w:r>
      <w:r>
        <w:rPr>
          <w:rFonts w:hint="eastAsia"/>
          <w:lang w:val="en-US" w:eastAsia="zh-CN"/>
        </w:rPr>
        <w:t>10JUN</w:t>
      </w:r>
      <w:r>
        <w:rPr>
          <w:rFonts w:hint="eastAsia"/>
        </w:rPr>
        <w:t xml:space="preserve">  </w:t>
      </w:r>
      <w:r>
        <w:rPr>
          <w:rFonts w:hint="eastAsia"/>
          <w:lang w:val="en-US" w:eastAsia="zh-CN"/>
        </w:rPr>
        <w:t xml:space="preserve">CTUADD </w:t>
      </w:r>
      <w:r>
        <w:rPr>
          <w:rFonts w:hint="eastAsia"/>
        </w:rPr>
        <w:t xml:space="preserve"> HK1   1250 1530  </w:t>
      </w:r>
    </w:p>
    <w:p>
      <w:pPr>
        <w:rPr>
          <w:rFonts w:hint="default" w:eastAsia="宋体"/>
          <w:lang w:val="en-US" w:eastAsia="zh-CN"/>
        </w:rPr>
      </w:pPr>
      <w:r>
        <w:rPr>
          <w:rFonts w:hint="eastAsia"/>
          <w:lang w:val="en-US" w:eastAsia="zh-CN"/>
        </w:rPr>
        <w:t xml:space="preserve"> 3.  ET881  B   10JUN  SDDBJM  HK1   2000 1645+1</w:t>
      </w:r>
    </w:p>
    <w:p>
      <w:pPr>
        <w:rPr>
          <w:rFonts w:hint="eastAsia"/>
        </w:rPr>
      </w:pPr>
    </w:p>
    <w:p>
      <w:pPr>
        <w:rPr>
          <w:rFonts w:hint="default" w:eastAsiaTheme="minorEastAsia"/>
          <w:lang w:val="en-US" w:eastAsia="zh-CN"/>
        </w:rPr>
      </w:pPr>
      <w:r>
        <w:rPr>
          <w:rFonts w:hint="eastAsia"/>
        </w:rPr>
        <w:t xml:space="preserve">价格 </w:t>
      </w:r>
      <w:r>
        <w:rPr>
          <w:rFonts w:hint="eastAsia"/>
          <w:lang w:val="en-US" w:eastAsia="zh-CN"/>
        </w:rPr>
        <w:t>19795</w:t>
      </w:r>
    </w:p>
    <w:p>
      <w:pPr>
        <w:rPr>
          <w:rFonts w:hint="eastAsia" w:ascii="宋体" w:hAnsi="宋体" w:eastAsia="宋体" w:cs="宋体"/>
          <w:b/>
          <w:sz w:val="21"/>
          <w:szCs w:val="21"/>
        </w:rPr>
      </w:pPr>
    </w:p>
    <w:p>
      <w:pPr>
        <w:rPr>
          <w:rFonts w:hint="default" w:eastAsiaTheme="minorEastAsia"/>
          <w:lang w:val="en-US" w:eastAsia="zh-CN"/>
        </w:rPr>
      </w:pPr>
      <w:r>
        <w:rPr>
          <w:rFonts w:hint="eastAsia" w:ascii="宋体" w:hAnsi="宋体" w:eastAsia="宋体" w:cs="宋体"/>
          <w:b/>
          <w:sz w:val="32"/>
          <w:szCs w:val="32"/>
          <w:lang w:val="en-US" w:eastAsia="zh-CN"/>
        </w:rPr>
        <w:t>含税价格：</w:t>
      </w:r>
      <w:r>
        <w:rPr>
          <w:rFonts w:hint="eastAsia"/>
        </w:rPr>
        <w:t xml:space="preserve"> </w:t>
      </w:r>
      <w:r>
        <w:rPr>
          <w:rFonts w:hint="eastAsia"/>
          <w:lang w:val="en-US" w:eastAsia="zh-CN"/>
        </w:rPr>
        <w:t>19795</w:t>
      </w:r>
    </w:p>
    <w:p>
      <w:pPr>
        <w:rPr>
          <w:rFonts w:hint="default"/>
          <w:sz w:val="32"/>
          <w:szCs w:val="40"/>
          <w:lang w:val="en-US"/>
        </w:rPr>
      </w:pPr>
    </w:p>
    <w:p/>
    <w:p/>
    <w:p>
      <w:pPr>
        <w:rPr>
          <w:rFonts w:hint="eastAsia" w:ascii="宋体" w:hAnsi="宋体" w:eastAsia="宋体" w:cs="宋体"/>
          <w:b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/>
          <w:sz w:val="21"/>
          <w:szCs w:val="21"/>
          <w:lang w:val="en-US" w:eastAsia="zh-CN"/>
        </w:rPr>
        <w:t xml:space="preserve">汇款账户  </w:t>
      </w:r>
    </w:p>
    <w:p/>
    <w:p/>
    <w:p>
      <w:pPr>
        <w:rPr>
          <w:rFonts w:hint="eastAsia"/>
        </w:rPr>
      </w:pPr>
      <w:r>
        <w:rPr>
          <w:rFonts w:hint="eastAsia"/>
        </w:rPr>
        <w:t xml:space="preserve">康辉集团北京国际会议展览有限 </w:t>
      </w:r>
    </w:p>
    <w:p>
      <w:pPr>
        <w:rPr>
          <w:rFonts w:hint="eastAsia"/>
        </w:rPr>
      </w:pPr>
      <w:r>
        <w:rPr>
          <w:rFonts w:hint="eastAsia"/>
        </w:rPr>
        <w:t xml:space="preserve"> 开户银行 交通银行北京团结湖支行 </w:t>
      </w:r>
    </w:p>
    <w:p>
      <w:pPr>
        <w:rPr>
          <w:rFonts w:hint="eastAsia"/>
        </w:rPr>
      </w:pPr>
      <w:r>
        <w:rPr>
          <w:rFonts w:hint="eastAsia"/>
        </w:rPr>
        <w:t xml:space="preserve">银行账户 110060744018 010049796 </w:t>
      </w:r>
    </w:p>
    <w:p>
      <w:pPr>
        <w:rPr>
          <w:rFonts w:hint="eastAsia" w:eastAsia="宋体"/>
          <w:lang w:eastAsia="zh-CN"/>
        </w:rPr>
      </w:pPr>
    </w:p>
    <w:p>
      <w:pPr>
        <w:rPr>
          <w:rFonts w:hint="eastAsia" w:eastAsia="宋体"/>
          <w:lang w:eastAsia="zh-CN"/>
        </w:rPr>
      </w:pPr>
    </w:p>
    <w:p>
      <w:pPr>
        <w:rPr>
          <w:rFonts w:hint="eastAsia"/>
        </w:rPr>
      </w:pPr>
    </w:p>
    <w:p>
      <w:pPr>
        <w:rPr>
          <w:rFonts w:hint="eastAsia" w:eastAsia="宋体"/>
          <w:lang w:eastAsia="zh-CN"/>
        </w:rPr>
      </w:pPr>
    </w:p>
    <w:p>
      <w:pPr>
        <w:rPr>
          <w:rFonts w:hint="eastAsia"/>
          <w:sz w:val="40"/>
          <w:szCs w:val="44"/>
          <w:lang w:val="en-US" w:eastAsia="zh-CN"/>
        </w:rPr>
      </w:pPr>
      <w:r>
        <w:rPr>
          <w:rFonts w:hint="eastAsia"/>
          <w:lang w:val="en-US" w:eastAsia="zh-CN"/>
        </w:rPr>
        <w:t xml:space="preserve">                                 </w:t>
      </w:r>
      <w:r>
        <w:rPr>
          <w:rFonts w:hint="eastAsia"/>
          <w:sz w:val="40"/>
          <w:szCs w:val="44"/>
          <w:lang w:val="en-US" w:eastAsia="zh-CN"/>
        </w:rPr>
        <w:t xml:space="preserve">           康辉旅行社</w:t>
      </w:r>
    </w:p>
    <w:p>
      <w:pPr>
        <w:rPr>
          <w:rFonts w:hint="default"/>
          <w:sz w:val="40"/>
          <w:szCs w:val="44"/>
          <w:lang w:val="en-US" w:eastAsia="zh-CN"/>
        </w:rPr>
      </w:pPr>
      <w:r>
        <w:rPr>
          <w:rFonts w:hint="eastAsia"/>
          <w:sz w:val="40"/>
          <w:szCs w:val="44"/>
          <w:lang w:val="en-US" w:eastAsia="zh-CN"/>
        </w:rPr>
        <w:t xml:space="preserve">                             2022 06.05</w:t>
      </w:r>
      <w:bookmarkStart w:id="0" w:name="_GoBack"/>
      <w:bookmarkEnd w:id="0"/>
    </w:p>
    <w:p>
      <w:pPr>
        <w:rPr>
          <w:rFonts w:hint="eastAsia"/>
          <w:sz w:val="40"/>
          <w:szCs w:val="44"/>
          <w:lang w:val="en-US" w:eastAsia="zh-CN"/>
        </w:rPr>
      </w:pPr>
    </w:p>
    <w:p>
      <w:pPr>
        <w:rPr>
          <w:rFonts w:hint="default"/>
          <w:sz w:val="40"/>
          <w:szCs w:val="44"/>
          <w:lang w:val="en-US"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I3ZGQ3NTcyODBlMTYzMWI2NzBmMjE0ZTY2N2QxNzkifQ=="/>
  </w:docVars>
  <w:rsids>
    <w:rsidRoot w:val="4A07560A"/>
    <w:rsid w:val="0BAA0FA6"/>
    <w:rsid w:val="28EB2FC4"/>
    <w:rsid w:val="2AA26026"/>
    <w:rsid w:val="329D7C13"/>
    <w:rsid w:val="3D5E1EE6"/>
    <w:rsid w:val="4A07560A"/>
    <w:rsid w:val="53115BBD"/>
    <w:rsid w:val="5D231B46"/>
    <w:rsid w:val="72154C0A"/>
    <w:rsid w:val="7ECD1C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79</Words>
  <Characters>178</Characters>
  <Lines>0</Lines>
  <Paragraphs>0</Paragraphs>
  <TotalTime>5</TotalTime>
  <ScaleCrop>false</ScaleCrop>
  <LinksUpToDate>false</LinksUpToDate>
  <CharactersWithSpaces>365</CharactersWithSpaces>
  <Application>WPS Office_11.1.0.11805_F1E327BC-269C-435d-A152-05C5408002CA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2021-09-13T03:22:00Z</dcterms:created>
  <dc:creator>Aimee珊</dc:creator>
  <cp:lastModifiedBy>Administrator</cp:lastModifiedBy>
  <cp:lastPrinted>2021-09-24T09:44:00Z</cp:lastPrinted>
  <dcterms:modified xsi:type="dcterms:W3CDTF">2022-06-14T03:22:01Z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2052-11.1.0.11805</vt:lpwstr>
  </property>
  <property fmtid="{D5CDD505-2E9C-101B-9397-08002B2CF9AE}" pid="3" name="ICV">
    <vt:lpwstr>AFDB0DD8D6004F75B2C46A4679F47BA5</vt:lpwstr>
  </property>
</Properties>
</file>