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EA7CB2" w14:textId="77777777" w:rsidR="00975BDD" w:rsidRPr="00975BDD" w:rsidRDefault="00887BCF" w:rsidP="00975BDD">
      <w:pPr>
        <w:jc w:val="center"/>
        <w:rPr>
          <w:rFonts w:hint="eastAsia"/>
          <w:b/>
          <w:sz w:val="32"/>
        </w:rPr>
      </w:pPr>
      <w:r>
        <w:rPr>
          <w:rFonts w:hint="eastAsia"/>
          <w:b/>
          <w:sz w:val="32"/>
        </w:rPr>
        <w:t>策划</w:t>
      </w:r>
      <w:r w:rsidR="00975BDD" w:rsidRPr="00975BDD">
        <w:rPr>
          <w:rFonts w:hint="eastAsia"/>
          <w:b/>
          <w:sz w:val="32"/>
        </w:rPr>
        <w:t>服务合同</w:t>
      </w:r>
    </w:p>
    <w:p w14:paraId="4ABEA10A" w14:textId="77777777" w:rsidR="00975BDD" w:rsidRDefault="00975BDD" w:rsidP="00975BDD">
      <w:pPr>
        <w:rPr>
          <w:rFonts w:hint="eastAsia"/>
        </w:rPr>
      </w:pPr>
    </w:p>
    <w:p w14:paraId="0E34D786" w14:textId="77777777" w:rsidR="00975BDD" w:rsidRDefault="00975BDD" w:rsidP="00975BDD">
      <w:pPr>
        <w:rPr>
          <w:rFonts w:hint="eastAsia"/>
        </w:rPr>
      </w:pPr>
      <w:r>
        <w:rPr>
          <w:rFonts w:hint="eastAsia"/>
        </w:rPr>
        <w:t>本合同由以下双方于</w:t>
      </w:r>
      <w:r>
        <w:rPr>
          <w:rFonts w:hint="eastAsia"/>
        </w:rPr>
        <w:t xml:space="preserve"> 2020</w:t>
      </w:r>
      <w:r>
        <w:rPr>
          <w:rFonts w:hint="eastAsia"/>
        </w:rPr>
        <w:t xml:space="preserve"> </w:t>
      </w:r>
      <w:r>
        <w:rPr>
          <w:rFonts w:hint="eastAsia"/>
        </w:rPr>
        <w:t>年</w:t>
      </w:r>
      <w:r>
        <w:rPr>
          <w:rFonts w:hint="eastAsia"/>
        </w:rPr>
        <w:t xml:space="preserve"> 5</w:t>
      </w:r>
      <w:r>
        <w:rPr>
          <w:rFonts w:hint="eastAsia"/>
        </w:rPr>
        <w:t xml:space="preserve"> </w:t>
      </w:r>
      <w:r>
        <w:rPr>
          <w:rFonts w:hint="eastAsia"/>
        </w:rPr>
        <w:t>月</w:t>
      </w:r>
      <w:r>
        <w:rPr>
          <w:rFonts w:hint="eastAsia"/>
        </w:rPr>
        <w:t xml:space="preserve"> </w:t>
      </w:r>
      <w:r>
        <w:rPr>
          <w:rFonts w:hint="eastAsia"/>
        </w:rPr>
        <w:t xml:space="preserve">7 </w:t>
      </w:r>
      <w:r>
        <w:rPr>
          <w:rFonts w:hint="eastAsia"/>
        </w:rPr>
        <w:t>日订立：</w:t>
      </w:r>
    </w:p>
    <w:p w14:paraId="1C3CEFD2" w14:textId="77777777" w:rsidR="00975BDD" w:rsidRDefault="00975BDD" w:rsidP="00975BDD">
      <w:pPr>
        <w:rPr>
          <w:rFonts w:hint="eastAsia"/>
        </w:rPr>
      </w:pPr>
      <w:r>
        <w:rPr>
          <w:rFonts w:hint="eastAsia"/>
        </w:rPr>
        <w:t>甲方：</w:t>
      </w:r>
      <w:r>
        <w:rPr>
          <w:rFonts w:hint="eastAsia"/>
        </w:rPr>
        <w:t xml:space="preserve"> </w:t>
      </w:r>
      <w:r>
        <w:rPr>
          <w:rFonts w:hint="eastAsia"/>
        </w:rPr>
        <w:t>清源视野（北京）文化咨询有限公司</w:t>
      </w:r>
    </w:p>
    <w:p w14:paraId="68C91158" w14:textId="77777777" w:rsidR="00975BDD" w:rsidRDefault="00975BDD" w:rsidP="00975BDD">
      <w:pPr>
        <w:rPr>
          <w:rFonts w:hint="eastAsia"/>
        </w:rPr>
      </w:pPr>
      <w:r>
        <w:rPr>
          <w:rFonts w:hint="eastAsia"/>
        </w:rPr>
        <w:t>地址：</w:t>
      </w:r>
      <w:r>
        <w:rPr>
          <w:rFonts w:hint="eastAsia"/>
        </w:rPr>
        <w:t xml:space="preserve"> </w:t>
      </w:r>
      <w:r>
        <w:rPr>
          <w:rFonts w:hint="eastAsia"/>
        </w:rPr>
        <w:t>北京市</w:t>
      </w:r>
      <w:r>
        <w:rPr>
          <w:rFonts w:hint="eastAsia"/>
        </w:rPr>
        <w:t>海淀区信息路</w:t>
      </w:r>
      <w:r>
        <w:rPr>
          <w:rFonts w:hint="eastAsia"/>
        </w:rPr>
        <w:t>28</w:t>
      </w:r>
      <w:r>
        <w:rPr>
          <w:rFonts w:hint="eastAsia"/>
        </w:rPr>
        <w:t>号</w:t>
      </w:r>
      <w:r>
        <w:rPr>
          <w:rFonts w:hint="eastAsia"/>
        </w:rPr>
        <w:t>7</w:t>
      </w:r>
      <w:r>
        <w:rPr>
          <w:rFonts w:hint="eastAsia"/>
        </w:rPr>
        <w:t>层</w:t>
      </w:r>
      <w:r>
        <w:rPr>
          <w:rFonts w:hint="eastAsia"/>
        </w:rPr>
        <w:t>A9</w:t>
      </w:r>
    </w:p>
    <w:p w14:paraId="04AB56CE" w14:textId="77777777" w:rsidR="00975BDD" w:rsidRDefault="00975BDD" w:rsidP="00975BDD">
      <w:pPr>
        <w:rPr>
          <w:rFonts w:hint="eastAsia"/>
        </w:rPr>
      </w:pPr>
      <w:r>
        <w:rPr>
          <w:rFonts w:hint="eastAsia"/>
        </w:rPr>
        <w:t>乙方：</w:t>
      </w:r>
      <w:r>
        <w:rPr>
          <w:rFonts w:hint="eastAsia"/>
        </w:rPr>
        <w:t xml:space="preserve"> </w:t>
      </w:r>
      <w:r>
        <w:rPr>
          <w:rFonts w:hint="eastAsia"/>
        </w:rPr>
        <w:t>康辉集团北京国际会议展览有限公司</w:t>
      </w:r>
    </w:p>
    <w:p w14:paraId="3C2DDDA6" w14:textId="77777777" w:rsidR="00975BDD" w:rsidRDefault="00975BDD" w:rsidP="00975BDD">
      <w:pPr>
        <w:rPr>
          <w:rFonts w:hint="eastAsia"/>
        </w:rPr>
      </w:pPr>
      <w:r>
        <w:rPr>
          <w:rFonts w:hint="eastAsia"/>
        </w:rPr>
        <w:t>地址：</w:t>
      </w:r>
      <w:r>
        <w:rPr>
          <w:rFonts w:hint="eastAsia"/>
        </w:rPr>
        <w:t xml:space="preserve"> </w:t>
      </w:r>
      <w:r>
        <w:rPr>
          <w:rFonts w:hint="eastAsia"/>
        </w:rPr>
        <w:t>北京市朝阳区瑞辰国际中心</w:t>
      </w:r>
      <w:r>
        <w:rPr>
          <w:rFonts w:hint="eastAsia"/>
        </w:rPr>
        <w:t>15</w:t>
      </w:r>
      <w:r>
        <w:rPr>
          <w:rFonts w:hint="eastAsia"/>
        </w:rPr>
        <w:t>层</w:t>
      </w:r>
      <w:r>
        <w:rPr>
          <w:rFonts w:hint="eastAsia"/>
        </w:rPr>
        <w:t>1510</w:t>
      </w:r>
      <w:r>
        <w:rPr>
          <w:rFonts w:hint="eastAsia"/>
        </w:rPr>
        <w:t>室</w:t>
      </w:r>
    </w:p>
    <w:p w14:paraId="469D07B7" w14:textId="77777777" w:rsidR="00975BDD" w:rsidRDefault="00975BDD" w:rsidP="00975BDD"/>
    <w:p w14:paraId="113DCC3A" w14:textId="77777777" w:rsidR="00975BDD" w:rsidRDefault="00975BDD" w:rsidP="00975BDD">
      <w:pPr>
        <w:rPr>
          <w:rFonts w:hint="eastAsia"/>
        </w:rPr>
      </w:pPr>
      <w:r>
        <w:rPr>
          <w:rFonts w:hint="eastAsia"/>
        </w:rPr>
        <w:t>甲乙双方根据《</w:t>
      </w:r>
      <w:r>
        <w:rPr>
          <w:rFonts w:hint="eastAsia"/>
        </w:rPr>
        <w:t xml:space="preserve"> </w:t>
      </w:r>
      <w:r>
        <w:rPr>
          <w:rFonts w:hint="eastAsia"/>
        </w:rPr>
        <w:t>中华人民共和国合同法</w:t>
      </w:r>
      <w:r>
        <w:rPr>
          <w:rFonts w:hint="eastAsia"/>
        </w:rPr>
        <w:t xml:space="preserve"> </w:t>
      </w:r>
      <w:r>
        <w:rPr>
          <w:rFonts w:hint="eastAsia"/>
        </w:rPr>
        <w:t>》和其它相关法律、法规，就</w:t>
      </w:r>
      <w:r>
        <w:rPr>
          <w:rFonts w:hint="eastAsia"/>
        </w:rPr>
        <w:t xml:space="preserve"> </w:t>
      </w:r>
      <w:r w:rsidRPr="00975BDD">
        <w:rPr>
          <w:rFonts w:hint="eastAsia"/>
          <w:b/>
        </w:rPr>
        <w:t>2020</w:t>
      </w:r>
      <w:r w:rsidRPr="00975BDD">
        <w:rPr>
          <w:rFonts w:hint="eastAsia"/>
          <w:b/>
        </w:rPr>
        <w:t>年洛阳影视文化盛典</w:t>
      </w:r>
      <w:r>
        <w:rPr>
          <w:rFonts w:hint="eastAsia"/>
        </w:rPr>
        <w:t xml:space="preserve"> </w:t>
      </w:r>
      <w:r>
        <w:rPr>
          <w:rFonts w:hint="eastAsia"/>
        </w:rPr>
        <w:t>项目的</w:t>
      </w:r>
      <w:r>
        <w:t>策划</w:t>
      </w:r>
      <w:r>
        <w:rPr>
          <w:rFonts w:hint="eastAsia"/>
        </w:rPr>
        <w:t>服务事宜进行合作，经协商达成如下约定：</w:t>
      </w:r>
      <w:r>
        <w:rPr>
          <w:rFonts w:hint="eastAsia"/>
        </w:rPr>
        <w:t xml:space="preserve"> </w:t>
      </w:r>
    </w:p>
    <w:p w14:paraId="0AD09142" w14:textId="77777777" w:rsidR="00975BDD" w:rsidRDefault="00975BDD" w:rsidP="00975BDD">
      <w:pPr>
        <w:outlineLvl w:val="0"/>
        <w:rPr>
          <w:rFonts w:hint="eastAsia"/>
        </w:rPr>
      </w:pPr>
      <w:r>
        <w:rPr>
          <w:rFonts w:hint="eastAsia"/>
        </w:rPr>
        <w:t>一、服务范围</w:t>
      </w:r>
    </w:p>
    <w:p w14:paraId="7E614FB0" w14:textId="77777777" w:rsidR="00975BDD" w:rsidRDefault="00975BDD" w:rsidP="00975BDD">
      <w:pPr>
        <w:rPr>
          <w:rFonts w:hint="eastAsia"/>
        </w:rPr>
      </w:pPr>
      <w:r>
        <w:rPr>
          <w:rFonts w:hint="eastAsia"/>
        </w:rPr>
        <w:t>乙方针对</w:t>
      </w:r>
      <w:r w:rsidRPr="00975BDD">
        <w:rPr>
          <w:rFonts w:hint="eastAsia"/>
          <w:b/>
          <w:u w:val="single"/>
        </w:rPr>
        <w:t>2020</w:t>
      </w:r>
      <w:r w:rsidRPr="00975BDD">
        <w:rPr>
          <w:rFonts w:hint="eastAsia"/>
          <w:b/>
          <w:u w:val="single"/>
        </w:rPr>
        <w:t>年洛阳影视文化盛典</w:t>
      </w:r>
      <w:r>
        <w:rPr>
          <w:rFonts w:hint="eastAsia"/>
        </w:rPr>
        <w:t>项目（或事宜）为甲方提供</w:t>
      </w:r>
      <w:r>
        <w:t>策划</w:t>
      </w:r>
      <w:r>
        <w:rPr>
          <w:rFonts w:hint="eastAsia"/>
        </w:rPr>
        <w:t>服务。具体服务内容如下：</w:t>
      </w:r>
    </w:p>
    <w:p w14:paraId="763B1469" w14:textId="77777777" w:rsidR="00975BDD" w:rsidRDefault="00975BDD" w:rsidP="00975BDD">
      <w:pPr>
        <w:rPr>
          <w:rFonts w:hint="eastAsia"/>
        </w:rPr>
      </w:pPr>
      <w:r>
        <w:rPr>
          <w:rFonts w:hint="eastAsia"/>
        </w:rPr>
        <w:t>1</w:t>
      </w:r>
      <w:r>
        <w:rPr>
          <w:rFonts w:hint="eastAsia"/>
        </w:rPr>
        <w:t>、乙方负责对该项目进行</w:t>
      </w:r>
      <w:r w:rsidR="00887BCF">
        <w:rPr>
          <w:rFonts w:hint="eastAsia"/>
        </w:rPr>
        <w:t xml:space="preserve"> </w:t>
      </w:r>
      <w:r w:rsidRPr="00975BDD">
        <w:rPr>
          <w:rFonts w:hint="eastAsia"/>
          <w:u w:val="single"/>
        </w:rPr>
        <w:t>策略梳理</w:t>
      </w:r>
      <w:r w:rsidRPr="00975BDD">
        <w:rPr>
          <w:rFonts w:hint="eastAsia"/>
          <w:u w:val="single"/>
        </w:rPr>
        <w:t>,</w:t>
      </w:r>
      <w:r w:rsidRPr="00975BDD">
        <w:rPr>
          <w:rFonts w:hint="eastAsia"/>
          <w:u w:val="single"/>
        </w:rPr>
        <w:t>活动</w:t>
      </w:r>
      <w:r w:rsidR="00887BCF">
        <w:rPr>
          <w:rFonts w:hint="eastAsia"/>
          <w:u w:val="single"/>
        </w:rPr>
        <w:t>内容</w:t>
      </w:r>
      <w:r w:rsidRPr="00975BDD">
        <w:rPr>
          <w:rFonts w:hint="eastAsia"/>
          <w:u w:val="single"/>
        </w:rPr>
        <w:t>规划</w:t>
      </w:r>
      <w:r w:rsidR="00887BCF">
        <w:rPr>
          <w:rFonts w:hint="eastAsia"/>
          <w:u w:val="single"/>
        </w:rPr>
        <w:t xml:space="preserve"> </w:t>
      </w:r>
      <w:bookmarkStart w:id="0" w:name="_GoBack"/>
      <w:bookmarkEnd w:id="0"/>
      <w:r>
        <w:rPr>
          <w:rFonts w:hint="eastAsia"/>
        </w:rPr>
        <w:t>，具体服务内容及服务成果的提交时间以甲方</w:t>
      </w:r>
      <w:r>
        <w:rPr>
          <w:rFonts w:hint="eastAsia"/>
        </w:rPr>
        <w:t>意见为准。乙方在向甲方提供</w:t>
      </w:r>
      <w:r>
        <w:t>策划</w:t>
      </w:r>
      <w:r>
        <w:rPr>
          <w:rFonts w:hint="eastAsia"/>
        </w:rPr>
        <w:t>服务期间，应接受甲方的指导、监督及相关指令，按时、按质、按量完成任务。</w:t>
      </w:r>
    </w:p>
    <w:p w14:paraId="538AFB8D" w14:textId="77777777" w:rsidR="00975BDD" w:rsidRDefault="00975BDD" w:rsidP="00975BDD">
      <w:pPr>
        <w:outlineLvl w:val="0"/>
        <w:rPr>
          <w:rFonts w:hint="eastAsia"/>
        </w:rPr>
      </w:pPr>
      <w:r>
        <w:rPr>
          <w:rFonts w:hint="eastAsia"/>
        </w:rPr>
        <w:t>二、</w:t>
      </w:r>
      <w:r>
        <w:rPr>
          <w:rFonts w:hint="eastAsia"/>
        </w:rPr>
        <w:t xml:space="preserve"> </w:t>
      </w:r>
      <w:r>
        <w:rPr>
          <w:rFonts w:hint="eastAsia"/>
        </w:rPr>
        <w:t>服务期间（项目完成期限）及收费</w:t>
      </w:r>
      <w:r>
        <w:rPr>
          <w:rFonts w:hint="eastAsia"/>
        </w:rPr>
        <w:t xml:space="preserve"> </w:t>
      </w:r>
    </w:p>
    <w:p w14:paraId="15E1305C" w14:textId="77777777" w:rsidR="00975BDD" w:rsidRDefault="00975BDD" w:rsidP="00975BDD">
      <w:pPr>
        <w:rPr>
          <w:rFonts w:hint="eastAsia"/>
        </w:rPr>
      </w:pPr>
      <w:r>
        <w:rPr>
          <w:rFonts w:hint="eastAsia"/>
        </w:rPr>
        <w:t>1</w:t>
      </w:r>
      <w:r>
        <w:rPr>
          <w:rFonts w:hint="eastAsia"/>
        </w:rPr>
        <w:t>．服务期间自</w:t>
      </w:r>
      <w:r w:rsidRPr="00975BDD">
        <w:rPr>
          <w:rFonts w:hint="eastAsia"/>
          <w:u w:val="single"/>
        </w:rPr>
        <w:t>2020</w:t>
      </w:r>
      <w:r>
        <w:rPr>
          <w:rFonts w:hint="eastAsia"/>
        </w:rPr>
        <w:t>年</w:t>
      </w:r>
      <w:r w:rsidR="00004182" w:rsidRPr="00004182">
        <w:rPr>
          <w:rFonts w:hint="eastAsia"/>
          <w:u w:val="single"/>
        </w:rPr>
        <w:t>2</w:t>
      </w:r>
      <w:r w:rsidR="00004182">
        <w:rPr>
          <w:rFonts w:hint="eastAsia"/>
        </w:rPr>
        <w:t>月</w:t>
      </w:r>
      <w:r w:rsidR="00004182" w:rsidRPr="00004182">
        <w:rPr>
          <w:rFonts w:hint="eastAsia"/>
          <w:u w:val="single"/>
        </w:rPr>
        <w:t>1</w:t>
      </w:r>
      <w:r>
        <w:rPr>
          <w:rFonts w:hint="eastAsia"/>
        </w:rPr>
        <w:t>日起至</w:t>
      </w:r>
      <w:r>
        <w:rPr>
          <w:rFonts w:hint="eastAsia"/>
        </w:rPr>
        <w:t>2020</w:t>
      </w:r>
      <w:r>
        <w:rPr>
          <w:rFonts w:hint="eastAsia"/>
        </w:rPr>
        <w:t>年</w:t>
      </w:r>
      <w:r w:rsidRPr="00975BDD">
        <w:rPr>
          <w:rFonts w:hint="eastAsia"/>
          <w:u w:val="single"/>
        </w:rPr>
        <w:t>5</w:t>
      </w:r>
      <w:r>
        <w:rPr>
          <w:rFonts w:hint="eastAsia"/>
        </w:rPr>
        <w:t>月</w:t>
      </w:r>
      <w:r w:rsidRPr="00975BDD">
        <w:rPr>
          <w:rFonts w:hint="eastAsia"/>
          <w:u w:val="single"/>
        </w:rPr>
        <w:t xml:space="preserve"> </w:t>
      </w:r>
      <w:r w:rsidRPr="00975BDD">
        <w:rPr>
          <w:rFonts w:hint="eastAsia"/>
          <w:u w:val="single"/>
        </w:rPr>
        <w:t>1</w:t>
      </w:r>
      <w:r>
        <w:rPr>
          <w:rFonts w:hint="eastAsia"/>
        </w:rPr>
        <w:t>日止。</w:t>
      </w:r>
      <w:r>
        <w:rPr>
          <w:rFonts w:hint="eastAsia"/>
        </w:rPr>
        <w:t xml:space="preserve"> </w:t>
      </w:r>
    </w:p>
    <w:p w14:paraId="7B08EE9E" w14:textId="77777777" w:rsidR="00975BDD" w:rsidRDefault="00975BDD" w:rsidP="00975BDD">
      <w:pPr>
        <w:rPr>
          <w:rFonts w:hint="eastAsia"/>
        </w:rPr>
      </w:pPr>
      <w:r>
        <w:rPr>
          <w:rFonts w:hint="eastAsia"/>
        </w:rPr>
        <w:t>2</w:t>
      </w:r>
      <w:r>
        <w:rPr>
          <w:rFonts w:hint="eastAsia"/>
        </w:rPr>
        <w:t>．本项服务的收费标准为人民币</w:t>
      </w:r>
      <w:r w:rsidR="00B3293F" w:rsidRPr="007B323C">
        <w:rPr>
          <w:rFonts w:hint="eastAsia"/>
          <w:b/>
          <w:u w:val="single"/>
        </w:rPr>
        <w:t>96000</w:t>
      </w:r>
      <w:r>
        <w:rPr>
          <w:rFonts w:hint="eastAsia"/>
        </w:rPr>
        <w:t>元（人民币大写：</w:t>
      </w:r>
      <w:r w:rsidR="007B323C">
        <w:rPr>
          <w:rFonts w:hint="eastAsia"/>
        </w:rPr>
        <w:t>玖</w:t>
      </w:r>
      <w:r>
        <w:rPr>
          <w:rFonts w:hint="eastAsia"/>
        </w:rPr>
        <w:t>万</w:t>
      </w:r>
      <w:r w:rsidR="007B323C">
        <w:rPr>
          <w:rFonts w:hint="eastAsia"/>
        </w:rPr>
        <w:t>陆</w:t>
      </w:r>
      <w:r>
        <w:rPr>
          <w:rFonts w:hint="eastAsia"/>
        </w:rPr>
        <w:t>仟</w:t>
      </w:r>
      <w:r w:rsidR="007B323C">
        <w:rPr>
          <w:rFonts w:hint="eastAsia"/>
        </w:rPr>
        <w:t>元</w:t>
      </w:r>
      <w:r>
        <w:rPr>
          <w:rFonts w:hint="eastAsia"/>
        </w:rPr>
        <w:t>），甲方于乙方完整履行服务并经验收合格后</w:t>
      </w:r>
      <w:r>
        <w:rPr>
          <w:rFonts w:hint="eastAsia"/>
        </w:rPr>
        <w:t>30</w:t>
      </w:r>
      <w:r>
        <w:rPr>
          <w:rFonts w:hint="eastAsia"/>
        </w:rPr>
        <w:t>日内一次性支付给乙方。</w:t>
      </w:r>
    </w:p>
    <w:p w14:paraId="20B72241" w14:textId="77777777" w:rsidR="00975BDD" w:rsidRDefault="00975BDD" w:rsidP="00975BDD">
      <w:pPr>
        <w:rPr>
          <w:rFonts w:hint="eastAsia"/>
        </w:rPr>
      </w:pPr>
      <w:r>
        <w:rPr>
          <w:rFonts w:hint="eastAsia"/>
        </w:rPr>
        <w:t xml:space="preserve">   </w:t>
      </w:r>
      <w:r>
        <w:rPr>
          <w:rFonts w:hint="eastAsia"/>
        </w:rPr>
        <w:t>上述费用已包含乙方达成甲方合同目的所需要的全部费用，包括但不限于因使用第三方所有的或有权处分的知识产权所应支付给第三方的费用等。除非甲方事先书面确认，甲方不对任何超出上述金额的费用负支付义务。</w:t>
      </w:r>
    </w:p>
    <w:p w14:paraId="2CA9DF05" w14:textId="77777777" w:rsidR="00975BDD" w:rsidRDefault="00975BDD" w:rsidP="00975BDD">
      <w:pPr>
        <w:rPr>
          <w:rFonts w:hint="eastAsia"/>
        </w:rPr>
      </w:pPr>
      <w:r>
        <w:rPr>
          <w:rFonts w:hint="eastAsia"/>
        </w:rPr>
        <w:t xml:space="preserve">3. </w:t>
      </w:r>
      <w:r>
        <w:rPr>
          <w:rFonts w:hint="eastAsia"/>
        </w:rPr>
        <w:t>甲方应以电汇方式支付至以下乙方指定的银行帐户：</w:t>
      </w:r>
      <w:r>
        <w:rPr>
          <w:rFonts w:hint="eastAsia"/>
        </w:rPr>
        <w:t xml:space="preserve"> </w:t>
      </w:r>
    </w:p>
    <w:p w14:paraId="0BDDA0A1" w14:textId="77777777" w:rsidR="00975BDD" w:rsidRDefault="00975BDD" w:rsidP="00975BDD">
      <w:pPr>
        <w:rPr>
          <w:rFonts w:hint="eastAsia"/>
        </w:rPr>
      </w:pPr>
      <w:r>
        <w:rPr>
          <w:rFonts w:hint="eastAsia"/>
        </w:rPr>
        <w:t>乙方帐号：</w:t>
      </w:r>
      <w:r>
        <w:rPr>
          <w:rFonts w:hint="eastAsia"/>
        </w:rPr>
        <w:t xml:space="preserve"> 1100 6074 4018 0100 4996                 </w:t>
      </w:r>
    </w:p>
    <w:p w14:paraId="506803D9" w14:textId="77777777" w:rsidR="00975BDD" w:rsidRDefault="00975BDD" w:rsidP="00975BDD">
      <w:pPr>
        <w:rPr>
          <w:rFonts w:hint="eastAsia"/>
        </w:rPr>
      </w:pPr>
      <w:r>
        <w:rPr>
          <w:rFonts w:hint="eastAsia"/>
        </w:rPr>
        <w:t>开户名称：</w:t>
      </w:r>
      <w:r>
        <w:rPr>
          <w:rFonts w:hint="eastAsia"/>
        </w:rPr>
        <w:t xml:space="preserve"> </w:t>
      </w:r>
      <w:r>
        <w:rPr>
          <w:rFonts w:hint="eastAsia"/>
        </w:rPr>
        <w:t>康辉集团北京国际会议展览有限公司</w:t>
      </w:r>
    </w:p>
    <w:p w14:paraId="416880FC" w14:textId="77777777" w:rsidR="00975BDD" w:rsidRDefault="00975BDD" w:rsidP="00975BDD">
      <w:pPr>
        <w:rPr>
          <w:rFonts w:hint="eastAsia"/>
        </w:rPr>
      </w:pPr>
      <w:r>
        <w:rPr>
          <w:rFonts w:hint="eastAsia"/>
        </w:rPr>
        <w:t>开户银行：</w:t>
      </w:r>
      <w:r>
        <w:rPr>
          <w:rFonts w:hint="eastAsia"/>
        </w:rPr>
        <w:t xml:space="preserve">  </w:t>
      </w:r>
      <w:r>
        <w:rPr>
          <w:rFonts w:hint="eastAsia"/>
        </w:rPr>
        <w:t>交通银行北京团结湖支行</w:t>
      </w:r>
      <w:r>
        <w:rPr>
          <w:rFonts w:hint="eastAsia"/>
        </w:rPr>
        <w:t xml:space="preserve">                </w:t>
      </w:r>
    </w:p>
    <w:p w14:paraId="612925A0" w14:textId="77777777" w:rsidR="00975BDD" w:rsidRDefault="00975BDD" w:rsidP="00975BDD">
      <w:pPr>
        <w:rPr>
          <w:rFonts w:hint="eastAsia"/>
        </w:rPr>
      </w:pPr>
      <w:r>
        <w:rPr>
          <w:rFonts w:hint="eastAsia"/>
        </w:rPr>
        <w:t>4.</w:t>
      </w:r>
      <w:r>
        <w:rPr>
          <w:rFonts w:hint="eastAsia"/>
        </w:rPr>
        <w:t>乙方须</w:t>
      </w:r>
      <w:r w:rsidR="00887BCF">
        <w:rPr>
          <w:rFonts w:hint="eastAsia"/>
        </w:rPr>
        <w:t>按照甲方要求</w:t>
      </w:r>
      <w:r>
        <w:rPr>
          <w:rFonts w:hint="eastAsia"/>
        </w:rPr>
        <w:t>将合法有效的等额增值税专用发票提供给甲方，发票类型为：</w:t>
      </w:r>
      <w:r w:rsidR="00887BCF" w:rsidRPr="00887BCF">
        <w:rPr>
          <w:rFonts w:hint="eastAsia"/>
          <w:u w:val="single"/>
        </w:rPr>
        <w:t>设计服务·</w:t>
      </w:r>
      <w:r w:rsidRPr="00887BCF">
        <w:rPr>
          <w:u w:val="single"/>
        </w:rPr>
        <w:t>策划</w:t>
      </w:r>
      <w:r w:rsidRPr="00887BCF">
        <w:rPr>
          <w:rFonts w:hint="eastAsia"/>
          <w:u w:val="single"/>
        </w:rPr>
        <w:t>费</w:t>
      </w:r>
      <w:r>
        <w:rPr>
          <w:rFonts w:hint="eastAsia"/>
        </w:rPr>
        <w:t>。</w:t>
      </w:r>
    </w:p>
    <w:p w14:paraId="0295626A" w14:textId="77777777" w:rsidR="00975BDD" w:rsidRDefault="00975BDD" w:rsidP="00975BDD">
      <w:pPr>
        <w:rPr>
          <w:rFonts w:hint="eastAsia"/>
        </w:rPr>
      </w:pPr>
      <w:r>
        <w:rPr>
          <w:rFonts w:hint="eastAsia"/>
        </w:rPr>
        <w:t xml:space="preserve">5. </w:t>
      </w:r>
      <w:r>
        <w:rPr>
          <w:rFonts w:hint="eastAsia"/>
        </w:rPr>
        <w:t>乙方账户信息如有变更，乙方须于甲方付款前至少提前十个工作日书面通知甲方变更，否则因此导致的后果由乙方自行承担。</w:t>
      </w:r>
    </w:p>
    <w:p w14:paraId="37ED3694" w14:textId="77777777" w:rsidR="00975BDD" w:rsidRDefault="00975BDD" w:rsidP="00975BDD">
      <w:pPr>
        <w:outlineLvl w:val="0"/>
        <w:rPr>
          <w:rFonts w:hint="eastAsia"/>
        </w:rPr>
      </w:pPr>
      <w:r>
        <w:rPr>
          <w:rFonts w:hint="eastAsia"/>
        </w:rPr>
        <w:t>三、</w:t>
      </w:r>
      <w:r>
        <w:rPr>
          <w:rFonts w:hint="eastAsia"/>
        </w:rPr>
        <w:t xml:space="preserve"> </w:t>
      </w:r>
      <w:r>
        <w:rPr>
          <w:rFonts w:hint="eastAsia"/>
        </w:rPr>
        <w:t>双方的基本义务</w:t>
      </w:r>
      <w:r>
        <w:rPr>
          <w:rFonts w:hint="eastAsia"/>
        </w:rPr>
        <w:t xml:space="preserve"> </w:t>
      </w:r>
    </w:p>
    <w:p w14:paraId="22539CD8" w14:textId="77777777" w:rsidR="00975BDD" w:rsidRDefault="00975BDD" w:rsidP="00975BDD">
      <w:pPr>
        <w:rPr>
          <w:rFonts w:hint="eastAsia"/>
        </w:rPr>
      </w:pPr>
      <w:r>
        <w:rPr>
          <w:rFonts w:hint="eastAsia"/>
        </w:rPr>
        <w:t>（一）</w:t>
      </w:r>
      <w:r>
        <w:rPr>
          <w:rFonts w:hint="eastAsia"/>
        </w:rPr>
        <w:t xml:space="preserve"> </w:t>
      </w:r>
      <w:r>
        <w:rPr>
          <w:rFonts w:hint="eastAsia"/>
        </w:rPr>
        <w:t>甲方的基本义务</w:t>
      </w:r>
      <w:r>
        <w:rPr>
          <w:rFonts w:hint="eastAsia"/>
        </w:rPr>
        <w:t xml:space="preserve"> </w:t>
      </w:r>
    </w:p>
    <w:p w14:paraId="7CB4C31C" w14:textId="77777777" w:rsidR="00975BDD" w:rsidRDefault="00975BDD" w:rsidP="00975BDD">
      <w:pPr>
        <w:rPr>
          <w:rFonts w:hint="eastAsia"/>
        </w:rPr>
      </w:pPr>
      <w:r>
        <w:rPr>
          <w:rFonts w:hint="eastAsia"/>
        </w:rPr>
        <w:t>1.</w:t>
      </w:r>
      <w:r>
        <w:rPr>
          <w:rFonts w:hint="eastAsia"/>
        </w:rPr>
        <w:t>为乙方开展工作提供便利，按工作进度要求及时向乙方提供与服务事项相关的真实材料、信息</w:t>
      </w:r>
      <w:r>
        <w:rPr>
          <w:rFonts w:hint="eastAsia"/>
        </w:rPr>
        <w:lastRenderedPageBreak/>
        <w:t>等，并向乙方提供力所能及的协助。</w:t>
      </w:r>
    </w:p>
    <w:p w14:paraId="3DAE15AA" w14:textId="77777777" w:rsidR="00975BDD" w:rsidRDefault="00975BDD" w:rsidP="00975BDD">
      <w:pPr>
        <w:rPr>
          <w:rFonts w:hint="eastAsia"/>
        </w:rPr>
      </w:pPr>
      <w:r>
        <w:rPr>
          <w:rFonts w:hint="eastAsia"/>
        </w:rPr>
        <w:t>2</w:t>
      </w:r>
      <w:r>
        <w:rPr>
          <w:rFonts w:hint="eastAsia"/>
        </w:rPr>
        <w:t>．如</w:t>
      </w:r>
      <w:r>
        <w:t>策划</w:t>
      </w:r>
      <w:r>
        <w:rPr>
          <w:rFonts w:hint="eastAsia"/>
        </w:rPr>
        <w:t>相关情况或事实发生变化，应及时告知乙方。</w:t>
      </w:r>
      <w:r>
        <w:rPr>
          <w:rFonts w:hint="eastAsia"/>
        </w:rPr>
        <w:t xml:space="preserve"> </w:t>
      </w:r>
    </w:p>
    <w:p w14:paraId="5A81E469" w14:textId="77777777" w:rsidR="00975BDD" w:rsidRDefault="00975BDD" w:rsidP="00975BDD">
      <w:pPr>
        <w:rPr>
          <w:rFonts w:hint="eastAsia"/>
        </w:rPr>
      </w:pPr>
      <w:r>
        <w:rPr>
          <w:rFonts w:hint="eastAsia"/>
        </w:rPr>
        <w:t>3</w:t>
      </w:r>
      <w:r>
        <w:rPr>
          <w:rFonts w:hint="eastAsia"/>
        </w:rPr>
        <w:t>．按照约定支付服务费，甲方支付任何费用，均以乙方合格提供</w:t>
      </w:r>
      <w:r>
        <w:t>策划</w:t>
      </w:r>
      <w:r>
        <w:rPr>
          <w:rFonts w:hint="eastAsia"/>
        </w:rPr>
        <w:t>服务并经甲方书面验收合格为必要前提。</w:t>
      </w:r>
      <w:r>
        <w:rPr>
          <w:rFonts w:hint="eastAsia"/>
        </w:rPr>
        <w:t xml:space="preserve"> </w:t>
      </w:r>
    </w:p>
    <w:p w14:paraId="44247F30" w14:textId="77777777" w:rsidR="00975BDD" w:rsidRDefault="00975BDD" w:rsidP="00975BDD">
      <w:pPr>
        <w:rPr>
          <w:rFonts w:hint="eastAsia"/>
        </w:rPr>
      </w:pPr>
      <w:r>
        <w:rPr>
          <w:rFonts w:hint="eastAsia"/>
        </w:rPr>
        <w:t>4</w:t>
      </w:r>
      <w:r>
        <w:rPr>
          <w:rFonts w:hint="eastAsia"/>
        </w:rPr>
        <w:t>．甲方向乙方提出的要求不应与国家现行法律规定相冲突。</w:t>
      </w:r>
      <w:r>
        <w:rPr>
          <w:rFonts w:hint="eastAsia"/>
        </w:rPr>
        <w:t xml:space="preserve"> </w:t>
      </w:r>
    </w:p>
    <w:p w14:paraId="4730359F" w14:textId="77777777" w:rsidR="00975BDD" w:rsidRDefault="00975BDD" w:rsidP="00975BDD">
      <w:pPr>
        <w:outlineLvl w:val="0"/>
        <w:rPr>
          <w:rFonts w:hint="eastAsia"/>
        </w:rPr>
      </w:pPr>
      <w:r>
        <w:rPr>
          <w:rFonts w:hint="eastAsia"/>
        </w:rPr>
        <w:t>（二）</w:t>
      </w:r>
      <w:r>
        <w:rPr>
          <w:rFonts w:hint="eastAsia"/>
        </w:rPr>
        <w:t xml:space="preserve"> </w:t>
      </w:r>
      <w:r>
        <w:rPr>
          <w:rFonts w:hint="eastAsia"/>
        </w:rPr>
        <w:t>乙方的基本义务</w:t>
      </w:r>
      <w:r>
        <w:rPr>
          <w:rFonts w:hint="eastAsia"/>
        </w:rPr>
        <w:t xml:space="preserve"> </w:t>
      </w:r>
    </w:p>
    <w:p w14:paraId="1F85DECB" w14:textId="77777777" w:rsidR="00975BDD" w:rsidRDefault="00975BDD" w:rsidP="00975BDD">
      <w:pPr>
        <w:rPr>
          <w:rFonts w:hint="eastAsia"/>
        </w:rPr>
      </w:pPr>
      <w:r>
        <w:rPr>
          <w:rFonts w:hint="eastAsia"/>
        </w:rPr>
        <w:t>1</w:t>
      </w:r>
      <w:r>
        <w:rPr>
          <w:rFonts w:hint="eastAsia"/>
        </w:rPr>
        <w:t>．须遵守职业道德和执业纪律，乙方保证其相关工作人员具有合格资质，能有效且迅速地开展</w:t>
      </w:r>
      <w:r>
        <w:t>策划</w:t>
      </w:r>
      <w:r>
        <w:rPr>
          <w:rFonts w:hint="eastAsia"/>
        </w:rPr>
        <w:t>服务，其合同项下的</w:t>
      </w:r>
      <w:r>
        <w:t>策划</w:t>
      </w:r>
      <w:r>
        <w:rPr>
          <w:rFonts w:hint="eastAsia"/>
        </w:rPr>
        <w:t>服务由专业人员依据双方接受的标准完成。</w:t>
      </w:r>
      <w:r>
        <w:rPr>
          <w:rFonts w:hint="eastAsia"/>
        </w:rPr>
        <w:t xml:space="preserve"> </w:t>
      </w:r>
    </w:p>
    <w:p w14:paraId="6DC0D6E7" w14:textId="77777777" w:rsidR="00975BDD" w:rsidRDefault="00975BDD" w:rsidP="00975BDD">
      <w:pPr>
        <w:rPr>
          <w:rFonts w:hint="eastAsia"/>
        </w:rPr>
      </w:pPr>
      <w:r>
        <w:rPr>
          <w:rFonts w:hint="eastAsia"/>
        </w:rPr>
        <w:t>2</w:t>
      </w:r>
      <w:r>
        <w:rPr>
          <w:rFonts w:hint="eastAsia"/>
        </w:rPr>
        <w:t>．应当勤勉尽职，依法在合同约定范围内以专业素养尽职为甲方提供服务。</w:t>
      </w:r>
      <w:r>
        <w:rPr>
          <w:rFonts w:hint="eastAsia"/>
        </w:rPr>
        <w:t xml:space="preserve"> </w:t>
      </w:r>
    </w:p>
    <w:p w14:paraId="1A014EDC" w14:textId="77777777" w:rsidR="00975BDD" w:rsidRDefault="00975BDD" w:rsidP="00975BDD">
      <w:pPr>
        <w:rPr>
          <w:rFonts w:hint="eastAsia"/>
        </w:rPr>
      </w:pPr>
      <w:r>
        <w:rPr>
          <w:rFonts w:hint="eastAsia"/>
        </w:rPr>
        <w:t>3</w:t>
      </w:r>
      <w:r>
        <w:rPr>
          <w:rFonts w:hint="eastAsia"/>
        </w:rPr>
        <w:t>．应当及时向甲方发表意见建议；按时完成提交项目成果、报告。</w:t>
      </w:r>
      <w:r>
        <w:rPr>
          <w:rFonts w:hint="eastAsia"/>
        </w:rPr>
        <w:t xml:space="preserve"> </w:t>
      </w:r>
    </w:p>
    <w:p w14:paraId="3F3B19F9" w14:textId="77777777" w:rsidR="00975BDD" w:rsidRDefault="00975BDD" w:rsidP="00975BDD">
      <w:pPr>
        <w:rPr>
          <w:rFonts w:hint="eastAsia"/>
        </w:rPr>
      </w:pPr>
      <w:r>
        <w:rPr>
          <w:rFonts w:hint="eastAsia"/>
        </w:rPr>
        <w:t>4.</w:t>
      </w:r>
      <w:r>
        <w:rPr>
          <w:rFonts w:hint="eastAsia"/>
        </w:rPr>
        <w:t>乙方提供服务不得侵犯任何第三方的合法权益。</w:t>
      </w:r>
    </w:p>
    <w:p w14:paraId="59604D4E" w14:textId="77777777" w:rsidR="00975BDD" w:rsidRDefault="00975BDD" w:rsidP="00975BDD">
      <w:pPr>
        <w:rPr>
          <w:rFonts w:hint="eastAsia"/>
        </w:rPr>
      </w:pPr>
      <w:r>
        <w:rPr>
          <w:rFonts w:hint="eastAsia"/>
        </w:rPr>
        <w:t>四、　保密</w:t>
      </w:r>
      <w:r>
        <w:rPr>
          <w:rFonts w:hint="eastAsia"/>
        </w:rPr>
        <w:t xml:space="preserve"> </w:t>
      </w:r>
    </w:p>
    <w:p w14:paraId="5E82A019" w14:textId="77777777" w:rsidR="00975BDD" w:rsidRDefault="00975BDD" w:rsidP="00975BDD">
      <w:pPr>
        <w:rPr>
          <w:rFonts w:hint="eastAsia"/>
        </w:rPr>
      </w:pPr>
      <w:r>
        <w:rPr>
          <w:rFonts w:hint="eastAsia"/>
        </w:rPr>
        <w:t>1.</w:t>
      </w:r>
      <w:r>
        <w:rPr>
          <w:rFonts w:hint="eastAsia"/>
        </w:rPr>
        <w:t>由乙方收集的、整理的、复制的、研究的和准备的与本合同项下工作有关的所有资料在提供给甲方时，均被视为保密的，不得泄漏给除甲方或其指定的代表之外的任何人、企业或公司，不管本合同因何种原因终止，本条款应一直约束乙方。</w:t>
      </w:r>
      <w:r>
        <w:rPr>
          <w:rFonts w:hint="eastAsia"/>
        </w:rPr>
        <w:t xml:space="preserve"> </w:t>
      </w:r>
    </w:p>
    <w:p w14:paraId="5444B519" w14:textId="77777777" w:rsidR="00975BDD" w:rsidRDefault="00975BDD" w:rsidP="00975BDD">
      <w:pPr>
        <w:rPr>
          <w:rFonts w:hint="eastAsia"/>
        </w:rPr>
      </w:pPr>
      <w:r>
        <w:rPr>
          <w:rFonts w:hint="eastAsia"/>
        </w:rPr>
        <w:t>2.</w:t>
      </w:r>
      <w:r>
        <w:rPr>
          <w:rFonts w:hint="eastAsia"/>
        </w:rPr>
        <w:t>合同有效期内，双方应采取适当措施对本合同项下的任何资料或信息予以严格保密，未经一方的书面同意，另一方不得泄露给任何第三方。</w:t>
      </w:r>
      <w:r>
        <w:rPr>
          <w:rFonts w:hint="eastAsia"/>
        </w:rPr>
        <w:t xml:space="preserve"> </w:t>
      </w:r>
    </w:p>
    <w:p w14:paraId="6AE46E00" w14:textId="77777777" w:rsidR="00975BDD" w:rsidRDefault="00975BDD" w:rsidP="00975BDD">
      <w:pPr>
        <w:rPr>
          <w:rFonts w:hint="eastAsia"/>
        </w:rPr>
      </w:pPr>
      <w:r>
        <w:rPr>
          <w:rFonts w:hint="eastAsia"/>
        </w:rPr>
        <w:t>3.</w:t>
      </w:r>
      <w:r>
        <w:rPr>
          <w:rFonts w:hint="eastAsia"/>
        </w:rPr>
        <w:t>一方和其技术人员在履行合同过程中所获得或接触到的任何保密信息，另一方有义务予以保密，未经其书面同意，任何一方不得使用或泄露从他方获得的上述保密信息。</w:t>
      </w:r>
      <w:r>
        <w:rPr>
          <w:rFonts w:hint="eastAsia"/>
        </w:rPr>
        <w:t xml:space="preserve"> </w:t>
      </w:r>
    </w:p>
    <w:p w14:paraId="585CE1BF" w14:textId="77777777" w:rsidR="00975BDD" w:rsidRDefault="00975BDD" w:rsidP="00975BDD"/>
    <w:p w14:paraId="7E4D3E04" w14:textId="77777777" w:rsidR="00975BDD" w:rsidRDefault="00975BDD" w:rsidP="00975BDD">
      <w:pPr>
        <w:rPr>
          <w:rFonts w:hint="eastAsia"/>
        </w:rPr>
      </w:pPr>
      <w:r>
        <w:rPr>
          <w:rFonts w:hint="eastAsia"/>
        </w:rPr>
        <w:t>五、　保证</w:t>
      </w:r>
      <w:r>
        <w:rPr>
          <w:rFonts w:hint="eastAsia"/>
        </w:rPr>
        <w:t xml:space="preserve"> </w:t>
      </w:r>
    </w:p>
    <w:p w14:paraId="7451134A" w14:textId="77777777" w:rsidR="00975BDD" w:rsidRDefault="00975BDD" w:rsidP="00975BDD">
      <w:pPr>
        <w:rPr>
          <w:rFonts w:hint="eastAsia"/>
        </w:rPr>
      </w:pPr>
      <w:r>
        <w:rPr>
          <w:rFonts w:hint="eastAsia"/>
        </w:rPr>
        <w:t>1.</w:t>
      </w:r>
      <w:r>
        <w:rPr>
          <w:rFonts w:hint="eastAsia"/>
        </w:rPr>
        <w:t>乙方保证其相关工作人员具有合格资质，能有效且迅速地开展</w:t>
      </w:r>
      <w:r>
        <w:t>策划</w:t>
      </w:r>
      <w:r>
        <w:rPr>
          <w:rFonts w:hint="eastAsia"/>
        </w:rPr>
        <w:t>服务，其合同项下的</w:t>
      </w:r>
      <w:r>
        <w:t>策划</w:t>
      </w:r>
      <w:r>
        <w:rPr>
          <w:rFonts w:hint="eastAsia"/>
        </w:rPr>
        <w:t>服务由专业人员依据双方接受的标准完成。</w:t>
      </w:r>
      <w:r>
        <w:rPr>
          <w:rFonts w:hint="eastAsia"/>
        </w:rPr>
        <w:t xml:space="preserve"> </w:t>
      </w:r>
    </w:p>
    <w:p w14:paraId="655DF731" w14:textId="77777777" w:rsidR="00975BDD" w:rsidRDefault="00975BDD" w:rsidP="00975BDD">
      <w:pPr>
        <w:rPr>
          <w:rFonts w:hint="eastAsia"/>
        </w:rPr>
      </w:pPr>
      <w:r>
        <w:rPr>
          <w:rFonts w:hint="eastAsia"/>
        </w:rPr>
        <w:t>2.</w:t>
      </w:r>
      <w:r>
        <w:rPr>
          <w:rFonts w:hint="eastAsia"/>
        </w:rPr>
        <w:t>乙方须保证所使用的任何资料、信息、数据等来源渠道合法不侵权。如因乙方原因造成甲方损失的，乙方须尽力弥补并赔偿由此给甲方带来的一切损失。</w:t>
      </w:r>
    </w:p>
    <w:p w14:paraId="60E0EFA3" w14:textId="77777777" w:rsidR="00975BDD" w:rsidRDefault="00975BDD" w:rsidP="00975BDD">
      <w:pPr>
        <w:rPr>
          <w:rFonts w:hint="eastAsia"/>
        </w:rPr>
      </w:pPr>
      <w:r>
        <w:rPr>
          <w:rFonts w:hint="eastAsia"/>
        </w:rPr>
        <w:t>3.</w:t>
      </w:r>
      <w:r>
        <w:rPr>
          <w:rFonts w:hint="eastAsia"/>
        </w:rPr>
        <w:t>如果甲方在合同期内对乙方提供的本合同工作范围内的服务不能满意，甲方可将不满意之处通知乙方，乙方应在甲方所给期限内进行改正或弥补。甲方对于乙方的弥补不满意或已无法弥补甲方损失的，乙方应承担合同总金额</w:t>
      </w:r>
      <w:r>
        <w:rPr>
          <w:rFonts w:hint="eastAsia"/>
        </w:rPr>
        <w:t>30%</w:t>
      </w:r>
      <w:r>
        <w:rPr>
          <w:rFonts w:hint="eastAsia"/>
        </w:rPr>
        <w:t>的违约金给甲方，违约金甲方有权从应付款中直接扣除。违约金无法弥补甲方损失的，乙方应补足。</w:t>
      </w:r>
    </w:p>
    <w:p w14:paraId="30561C14" w14:textId="77777777" w:rsidR="00975BDD" w:rsidRDefault="00975BDD" w:rsidP="00975BDD"/>
    <w:p w14:paraId="727FF943" w14:textId="77777777" w:rsidR="00975BDD" w:rsidRDefault="00975BDD" w:rsidP="00975BDD">
      <w:pPr>
        <w:rPr>
          <w:rFonts w:hint="eastAsia"/>
        </w:rPr>
      </w:pPr>
      <w:r>
        <w:rPr>
          <w:rFonts w:hint="eastAsia"/>
        </w:rPr>
        <w:t>六、知识产权</w:t>
      </w:r>
      <w:r>
        <w:rPr>
          <w:rFonts w:hint="eastAsia"/>
        </w:rPr>
        <w:t xml:space="preserve"> </w:t>
      </w:r>
    </w:p>
    <w:p w14:paraId="328A82EA" w14:textId="77777777" w:rsidR="00975BDD" w:rsidRDefault="00975BDD" w:rsidP="00975BDD">
      <w:pPr>
        <w:rPr>
          <w:rFonts w:hint="eastAsia"/>
        </w:rPr>
      </w:pPr>
      <w:r>
        <w:rPr>
          <w:rFonts w:hint="eastAsia"/>
        </w:rPr>
        <w:t xml:space="preserve">  </w:t>
      </w:r>
      <w:r>
        <w:rPr>
          <w:rFonts w:hint="eastAsia"/>
        </w:rPr>
        <w:t>乙方保证其因履行本合同而提供的资料、项目成果不侵犯任何第三方的知识产权或其他合法权利。若因此产生任何纠纷，由乙方承担全部责任，且乙方将赔偿甲方因此而产生的一切损失。</w:t>
      </w:r>
    </w:p>
    <w:p w14:paraId="06CD235A" w14:textId="77777777" w:rsidR="00975BDD" w:rsidRDefault="00975BDD" w:rsidP="00975BDD">
      <w:pPr>
        <w:rPr>
          <w:rFonts w:hint="eastAsia"/>
        </w:rPr>
      </w:pPr>
      <w:r>
        <w:rPr>
          <w:rFonts w:hint="eastAsia"/>
        </w:rPr>
        <w:t>所有提交给甲方的服务成果，包括但不限于为履行本项目而产生或创造的乙方的报告、文字、图片、信息反馈、统计数据、调研调查成果等，其所有权与知识产权均完整排他的归甲方所有，乙方不得将上述资料用于与本合同项目之外的任何目的，无论该使用乙方是否从中获得利益。</w:t>
      </w:r>
      <w:r>
        <w:rPr>
          <w:rFonts w:hint="eastAsia"/>
        </w:rPr>
        <w:t xml:space="preserve"> </w:t>
      </w:r>
    </w:p>
    <w:p w14:paraId="06D1ED18" w14:textId="77777777" w:rsidR="00975BDD" w:rsidRDefault="00975BDD" w:rsidP="00975BDD">
      <w:pPr>
        <w:rPr>
          <w:rFonts w:hint="eastAsia"/>
        </w:rPr>
      </w:pPr>
      <w:r>
        <w:rPr>
          <w:rFonts w:hint="eastAsia"/>
        </w:rPr>
        <w:t xml:space="preserve">  </w:t>
      </w:r>
      <w:r>
        <w:rPr>
          <w:rFonts w:hint="eastAsia"/>
        </w:rPr>
        <w:t>乙方根据本合同获知或获准使用的甲方的一切资料包括但不限于软件、程序、代码、密码、文字、图片、肖像、姓名、名称、外观商品名、技术、许可证、专利、商标、技术知识等，其所有权及知识产权归甲方所有，除非为履行本合同之目的，未经甲方明确授权同意或许可，乙方不得使用。</w:t>
      </w:r>
    </w:p>
    <w:p w14:paraId="3E816A71" w14:textId="77777777" w:rsidR="00975BDD" w:rsidRDefault="00975BDD" w:rsidP="00975BDD"/>
    <w:p w14:paraId="05DD37C9" w14:textId="77777777" w:rsidR="00975BDD" w:rsidRDefault="00975BDD" w:rsidP="00975BDD">
      <w:pPr>
        <w:rPr>
          <w:rFonts w:hint="eastAsia"/>
        </w:rPr>
      </w:pPr>
      <w:r>
        <w:rPr>
          <w:rFonts w:hint="eastAsia"/>
        </w:rPr>
        <w:t>七、合同的转让</w:t>
      </w:r>
      <w:r>
        <w:rPr>
          <w:rFonts w:hint="eastAsia"/>
        </w:rPr>
        <w:t xml:space="preserve"> </w:t>
      </w:r>
    </w:p>
    <w:p w14:paraId="12B1DF7B" w14:textId="77777777" w:rsidR="00975BDD" w:rsidRDefault="00975BDD" w:rsidP="00975BDD">
      <w:pPr>
        <w:rPr>
          <w:rFonts w:hint="eastAsia"/>
        </w:rPr>
      </w:pPr>
      <w:r>
        <w:rPr>
          <w:rFonts w:hint="eastAsia"/>
        </w:rPr>
        <w:t xml:space="preserve">　除合同中另有规定外或经双方协商同意外，本合同所规定双方的任何权利和义务，任何一方在未经征得另一方书面同意之前，不得转让给任何第三方。任何转让，未经另一方书面明确同意，均属无效。</w:t>
      </w:r>
      <w:r>
        <w:rPr>
          <w:rFonts w:hint="eastAsia"/>
        </w:rPr>
        <w:t xml:space="preserve"> </w:t>
      </w:r>
    </w:p>
    <w:p w14:paraId="4CD733C5" w14:textId="77777777" w:rsidR="00975BDD" w:rsidRDefault="00975BDD" w:rsidP="00975BDD">
      <w:pPr>
        <w:rPr>
          <w:rFonts w:hint="eastAsia"/>
        </w:rPr>
      </w:pPr>
      <w:r>
        <w:rPr>
          <w:rFonts w:hint="eastAsia"/>
        </w:rPr>
        <w:t xml:space="preserve">　</w:t>
      </w:r>
    </w:p>
    <w:p w14:paraId="76E9EE58" w14:textId="77777777" w:rsidR="00975BDD" w:rsidRDefault="00975BDD" w:rsidP="00975BDD">
      <w:pPr>
        <w:rPr>
          <w:rFonts w:hint="eastAsia"/>
        </w:rPr>
      </w:pPr>
      <w:r>
        <w:rPr>
          <w:rFonts w:hint="eastAsia"/>
        </w:rPr>
        <w:t>八、违约责任和合同解除</w:t>
      </w:r>
      <w:r>
        <w:rPr>
          <w:rFonts w:hint="eastAsia"/>
        </w:rPr>
        <w:t xml:space="preserve"> </w:t>
      </w:r>
    </w:p>
    <w:p w14:paraId="0769A7C0" w14:textId="77777777" w:rsidR="00975BDD" w:rsidRDefault="00975BDD" w:rsidP="00975BDD">
      <w:pPr>
        <w:rPr>
          <w:rFonts w:hint="eastAsia"/>
        </w:rPr>
      </w:pPr>
      <w:r>
        <w:rPr>
          <w:rFonts w:hint="eastAsia"/>
        </w:rPr>
        <w:t>1.</w:t>
      </w:r>
      <w:r>
        <w:rPr>
          <w:rFonts w:hint="eastAsia"/>
        </w:rPr>
        <w:t>因乙方责任，导致服务成果不能在合同交付期内交付的，甲方有权扣除部分服务费。</w:t>
      </w:r>
    </w:p>
    <w:p w14:paraId="7B5514F0" w14:textId="77777777" w:rsidR="00975BDD" w:rsidRDefault="00975BDD" w:rsidP="00975BDD">
      <w:pPr>
        <w:rPr>
          <w:rFonts w:hint="eastAsia"/>
        </w:rPr>
      </w:pPr>
      <w:r>
        <w:rPr>
          <w:rFonts w:hint="eastAsia"/>
        </w:rPr>
        <w:t>2.</w:t>
      </w:r>
      <w:r>
        <w:rPr>
          <w:rFonts w:hint="eastAsia"/>
        </w:rPr>
        <w:t>乙方保证为甲方提供的服务不侵犯任何第三方的合法权利，否则应赔偿由此给甲方招致的一切损失。</w:t>
      </w:r>
      <w:r>
        <w:rPr>
          <w:rFonts w:hint="eastAsia"/>
        </w:rPr>
        <w:t xml:space="preserve"> </w:t>
      </w:r>
    </w:p>
    <w:p w14:paraId="0A113121" w14:textId="77777777" w:rsidR="00975BDD" w:rsidRDefault="00975BDD" w:rsidP="00975BDD">
      <w:pPr>
        <w:rPr>
          <w:rFonts w:hint="eastAsia"/>
        </w:rPr>
      </w:pPr>
      <w:r>
        <w:rPr>
          <w:rFonts w:hint="eastAsia"/>
        </w:rPr>
        <w:t>3.</w:t>
      </w:r>
      <w:r>
        <w:rPr>
          <w:rFonts w:hint="eastAsia"/>
        </w:rPr>
        <w:t>乙方无法提供本合同约定服务或擅自单方解除本合同的应承担本合同总金额</w:t>
      </w:r>
      <w:r>
        <w:rPr>
          <w:rFonts w:hint="eastAsia"/>
        </w:rPr>
        <w:t>30%</w:t>
      </w:r>
      <w:r>
        <w:rPr>
          <w:rFonts w:hint="eastAsia"/>
        </w:rPr>
        <w:t>的违约金给甲方，违约金应于本合同解除后</w:t>
      </w:r>
      <w:r>
        <w:rPr>
          <w:rFonts w:hint="eastAsia"/>
        </w:rPr>
        <w:t>5</w:t>
      </w:r>
      <w:r>
        <w:rPr>
          <w:rFonts w:hint="eastAsia"/>
        </w:rPr>
        <w:t>日内支付至甲方账户。</w:t>
      </w:r>
      <w:r>
        <w:rPr>
          <w:rFonts w:hint="eastAsia"/>
        </w:rPr>
        <w:t xml:space="preserve"> </w:t>
      </w:r>
    </w:p>
    <w:p w14:paraId="50966EDE" w14:textId="77777777" w:rsidR="00975BDD" w:rsidRDefault="00975BDD" w:rsidP="00975BDD"/>
    <w:p w14:paraId="3628171C" w14:textId="77777777" w:rsidR="00975BDD" w:rsidRDefault="00975BDD" w:rsidP="00975BDD">
      <w:pPr>
        <w:rPr>
          <w:rFonts w:hint="eastAsia"/>
        </w:rPr>
      </w:pPr>
      <w:r>
        <w:rPr>
          <w:rFonts w:hint="eastAsia"/>
        </w:rPr>
        <w:t>九、生效、争议处理及其他</w:t>
      </w:r>
      <w:r>
        <w:rPr>
          <w:rFonts w:hint="eastAsia"/>
        </w:rPr>
        <w:t xml:space="preserve"> </w:t>
      </w:r>
    </w:p>
    <w:p w14:paraId="3B0B6C8E" w14:textId="77777777" w:rsidR="00975BDD" w:rsidRDefault="00975BDD" w:rsidP="00975BDD">
      <w:pPr>
        <w:rPr>
          <w:rFonts w:hint="eastAsia"/>
        </w:rPr>
      </w:pPr>
      <w:r>
        <w:rPr>
          <w:rFonts w:hint="eastAsia"/>
        </w:rPr>
        <w:t>1.</w:t>
      </w:r>
      <w:r>
        <w:rPr>
          <w:rFonts w:hint="eastAsia"/>
        </w:rPr>
        <w:t>本合同的法律含义、效力、履行等均受中华人民共和国法律管辖。</w:t>
      </w:r>
      <w:r>
        <w:rPr>
          <w:rFonts w:hint="eastAsia"/>
        </w:rPr>
        <w:t xml:space="preserve"> </w:t>
      </w:r>
    </w:p>
    <w:p w14:paraId="40506631" w14:textId="77777777" w:rsidR="00975BDD" w:rsidRDefault="00975BDD" w:rsidP="00975BDD">
      <w:pPr>
        <w:rPr>
          <w:rFonts w:hint="eastAsia"/>
        </w:rPr>
      </w:pPr>
      <w:r>
        <w:rPr>
          <w:rFonts w:hint="eastAsia"/>
        </w:rPr>
        <w:t>2.</w:t>
      </w:r>
      <w:r>
        <w:rPr>
          <w:rFonts w:hint="eastAsia"/>
        </w:rPr>
        <w:t>本合同在双方盖章后生效。</w:t>
      </w:r>
      <w:r>
        <w:rPr>
          <w:rFonts w:hint="eastAsia"/>
        </w:rPr>
        <w:t xml:space="preserve"> </w:t>
      </w:r>
    </w:p>
    <w:p w14:paraId="676D4123" w14:textId="77777777" w:rsidR="00975BDD" w:rsidRDefault="00975BDD" w:rsidP="00975BDD">
      <w:pPr>
        <w:rPr>
          <w:rFonts w:hint="eastAsia"/>
        </w:rPr>
      </w:pPr>
      <w:r>
        <w:rPr>
          <w:rFonts w:hint="eastAsia"/>
        </w:rPr>
        <w:t>3.</w:t>
      </w:r>
      <w:r>
        <w:rPr>
          <w:rFonts w:hint="eastAsia"/>
        </w:rPr>
        <w:t>双方之间发生争议的，应首先友好协商解决，如无法通过协商解决时，则提交甲方所在地人民法院解决。</w:t>
      </w:r>
      <w:r>
        <w:rPr>
          <w:rFonts w:hint="eastAsia"/>
        </w:rPr>
        <w:t xml:space="preserve"> </w:t>
      </w:r>
    </w:p>
    <w:p w14:paraId="6568C5A9" w14:textId="77777777" w:rsidR="00975BDD" w:rsidRDefault="00975BDD" w:rsidP="00975BDD">
      <w:pPr>
        <w:rPr>
          <w:rFonts w:hint="eastAsia"/>
        </w:rPr>
      </w:pPr>
      <w:r>
        <w:rPr>
          <w:rFonts w:hint="eastAsia"/>
        </w:rPr>
        <w:t>4.</w:t>
      </w:r>
      <w:r>
        <w:rPr>
          <w:rFonts w:hint="eastAsia"/>
        </w:rPr>
        <w:t>本合同一式</w:t>
      </w:r>
      <w:r w:rsidR="00887BCF">
        <w:rPr>
          <w:rFonts w:hint="eastAsia"/>
        </w:rPr>
        <w:t>两</w:t>
      </w:r>
      <w:r>
        <w:rPr>
          <w:rFonts w:hint="eastAsia"/>
        </w:rPr>
        <w:t>份，甲乙双方各执</w:t>
      </w:r>
      <w:r w:rsidR="00887BCF">
        <w:rPr>
          <w:rFonts w:hint="eastAsia"/>
        </w:rPr>
        <w:t>壹</w:t>
      </w:r>
      <w:r>
        <w:rPr>
          <w:rFonts w:hint="eastAsia"/>
        </w:rPr>
        <w:t>份，具有同等法律效力。</w:t>
      </w:r>
    </w:p>
    <w:p w14:paraId="7F73DE73" w14:textId="77777777" w:rsidR="00975BDD" w:rsidRDefault="00975BDD" w:rsidP="00975BDD">
      <w:pPr>
        <w:rPr>
          <w:rFonts w:hint="eastAsia"/>
        </w:rPr>
      </w:pPr>
      <w:r>
        <w:rPr>
          <w:rFonts w:hint="eastAsia"/>
        </w:rPr>
        <w:t>-</w:t>
      </w:r>
      <w:r>
        <w:rPr>
          <w:rFonts w:hint="eastAsia"/>
        </w:rPr>
        <w:t>以下无正文</w:t>
      </w:r>
      <w:r>
        <w:rPr>
          <w:rFonts w:hint="eastAsia"/>
        </w:rPr>
        <w:t>-</w:t>
      </w:r>
    </w:p>
    <w:p w14:paraId="1B29DDDC" w14:textId="77777777" w:rsidR="00975BDD" w:rsidRDefault="00975BDD" w:rsidP="00975BDD"/>
    <w:p w14:paraId="303112F8" w14:textId="77777777" w:rsidR="00975BDD" w:rsidRDefault="00975BDD" w:rsidP="00975BDD">
      <w:pPr>
        <w:rPr>
          <w:rFonts w:hint="eastAsia"/>
        </w:rPr>
      </w:pPr>
      <w:r>
        <w:rPr>
          <w:rFonts w:hint="eastAsia"/>
        </w:rPr>
        <w:t>甲方：</w:t>
      </w:r>
      <w:r w:rsidR="00887BCF">
        <w:rPr>
          <w:rFonts w:hint="eastAsia"/>
        </w:rPr>
        <w:t>清源视野（北京）文化咨询有限公司</w:t>
      </w:r>
      <w:r w:rsidR="00887BCF">
        <w:rPr>
          <w:rFonts w:hint="eastAsia"/>
        </w:rPr>
        <w:t xml:space="preserve">    </w:t>
      </w:r>
      <w:r>
        <w:rPr>
          <w:rFonts w:hint="eastAsia"/>
        </w:rPr>
        <w:t>乙方：康辉集团北京国际会议展览有限公司</w:t>
      </w:r>
    </w:p>
    <w:p w14:paraId="65B189F6" w14:textId="77777777" w:rsidR="00975BDD" w:rsidRDefault="00975BDD" w:rsidP="00975BDD">
      <w:pPr>
        <w:rPr>
          <w:rFonts w:hint="eastAsia"/>
        </w:rPr>
      </w:pPr>
      <w:r>
        <w:rPr>
          <w:rFonts w:hint="eastAsia"/>
        </w:rPr>
        <w:t>授权代表：</w:t>
      </w:r>
      <w:r>
        <w:rPr>
          <w:rFonts w:hint="eastAsia"/>
        </w:rPr>
        <w:t xml:space="preserve">                                </w:t>
      </w:r>
      <w:r>
        <w:rPr>
          <w:rFonts w:hint="eastAsia"/>
        </w:rPr>
        <w:t>授权代表：</w:t>
      </w:r>
    </w:p>
    <w:p w14:paraId="67068259" w14:textId="77777777" w:rsidR="00975BDD" w:rsidRDefault="00975BDD" w:rsidP="00975BDD">
      <w:pPr>
        <w:rPr>
          <w:rFonts w:hint="eastAsia"/>
        </w:rPr>
      </w:pPr>
      <w:r>
        <w:rPr>
          <w:rFonts w:hint="eastAsia"/>
        </w:rPr>
        <w:t>日期：</w:t>
      </w:r>
      <w:r>
        <w:rPr>
          <w:rFonts w:hint="eastAsia"/>
        </w:rPr>
        <w:t xml:space="preserve">                                    </w:t>
      </w:r>
      <w:r>
        <w:rPr>
          <w:rFonts w:hint="eastAsia"/>
        </w:rPr>
        <w:t>日期：</w:t>
      </w:r>
    </w:p>
    <w:p w14:paraId="7FC38451" w14:textId="77777777" w:rsidR="00EF26E2" w:rsidRDefault="00887BCF"/>
    <w:sectPr w:rsidR="00EF26E2" w:rsidSect="00BE08BA">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黑体">
    <w:charset w:val="86"/>
    <w:family w:val="auto"/>
    <w:pitch w:val="variable"/>
    <w:sig w:usb0="800002BF" w:usb1="38CF7CFA" w:usb2="00000016" w:usb3="00000000" w:csb0="0004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E2F7F"/>
    <w:multiLevelType w:val="multilevel"/>
    <w:tmpl w:val="E31C670C"/>
    <w:lvl w:ilvl="0">
      <w:start w:val="1"/>
      <w:numFmt w:val="upperLetter"/>
      <w:pStyle w:val="1"/>
      <w:lvlText w:val="%1、"/>
      <w:lvlJc w:val="left"/>
      <w:pPr>
        <w:tabs>
          <w:tab w:val="left" w:pos="1170"/>
        </w:tabs>
        <w:ind w:left="1170" w:hanging="600"/>
      </w:pPr>
      <w:rPr>
        <w:rFonts w:hint="eastAsia"/>
        <w:b w:val="0"/>
      </w:rPr>
    </w:lvl>
    <w:lvl w:ilvl="1" w:tentative="1">
      <w:start w:val="1"/>
      <w:numFmt w:val="lowerLetter"/>
      <w:lvlText w:val="%2)"/>
      <w:lvlJc w:val="left"/>
      <w:pPr>
        <w:tabs>
          <w:tab w:val="left" w:pos="1410"/>
        </w:tabs>
        <w:ind w:left="1410" w:hanging="420"/>
      </w:pPr>
    </w:lvl>
    <w:lvl w:ilvl="2" w:tentative="1">
      <w:start w:val="1"/>
      <w:numFmt w:val="lowerRoman"/>
      <w:lvlText w:val="%3."/>
      <w:lvlJc w:val="right"/>
      <w:pPr>
        <w:tabs>
          <w:tab w:val="left" w:pos="1830"/>
        </w:tabs>
        <w:ind w:left="1830" w:hanging="420"/>
      </w:pPr>
    </w:lvl>
    <w:lvl w:ilvl="3" w:tentative="1">
      <w:start w:val="1"/>
      <w:numFmt w:val="decimal"/>
      <w:lvlText w:val="%4."/>
      <w:lvlJc w:val="left"/>
      <w:pPr>
        <w:tabs>
          <w:tab w:val="left" w:pos="2250"/>
        </w:tabs>
        <w:ind w:left="2250" w:hanging="420"/>
      </w:pPr>
    </w:lvl>
    <w:lvl w:ilvl="4" w:tentative="1">
      <w:start w:val="1"/>
      <w:numFmt w:val="lowerLetter"/>
      <w:lvlText w:val="%5)"/>
      <w:lvlJc w:val="left"/>
      <w:pPr>
        <w:tabs>
          <w:tab w:val="left" w:pos="2670"/>
        </w:tabs>
        <w:ind w:left="2670" w:hanging="420"/>
      </w:pPr>
    </w:lvl>
    <w:lvl w:ilvl="5" w:tentative="1">
      <w:start w:val="1"/>
      <w:numFmt w:val="lowerRoman"/>
      <w:lvlText w:val="%6."/>
      <w:lvlJc w:val="right"/>
      <w:pPr>
        <w:tabs>
          <w:tab w:val="left" w:pos="3090"/>
        </w:tabs>
        <w:ind w:left="3090" w:hanging="420"/>
      </w:pPr>
    </w:lvl>
    <w:lvl w:ilvl="6" w:tentative="1">
      <w:start w:val="1"/>
      <w:numFmt w:val="decimal"/>
      <w:lvlText w:val="%7."/>
      <w:lvlJc w:val="left"/>
      <w:pPr>
        <w:tabs>
          <w:tab w:val="left" w:pos="3510"/>
        </w:tabs>
        <w:ind w:left="3510" w:hanging="420"/>
      </w:pPr>
    </w:lvl>
    <w:lvl w:ilvl="7" w:tentative="1">
      <w:start w:val="1"/>
      <w:numFmt w:val="lowerLetter"/>
      <w:lvlText w:val="%8)"/>
      <w:lvlJc w:val="left"/>
      <w:pPr>
        <w:tabs>
          <w:tab w:val="left" w:pos="3930"/>
        </w:tabs>
        <w:ind w:left="3930" w:hanging="420"/>
      </w:pPr>
    </w:lvl>
    <w:lvl w:ilvl="8" w:tentative="1">
      <w:start w:val="1"/>
      <w:numFmt w:val="lowerRoman"/>
      <w:lvlText w:val="%9."/>
      <w:lvlJc w:val="right"/>
      <w:pPr>
        <w:tabs>
          <w:tab w:val="left" w:pos="4350"/>
        </w:tabs>
        <w:ind w:left="43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BDD"/>
    <w:rsid w:val="00004182"/>
    <w:rsid w:val="005159C0"/>
    <w:rsid w:val="007B323C"/>
    <w:rsid w:val="00887BCF"/>
    <w:rsid w:val="00906430"/>
    <w:rsid w:val="00975BDD"/>
    <w:rsid w:val="00B3293F"/>
    <w:rsid w:val="00BE08BA"/>
    <w:rsid w:val="00F806CA"/>
    <w:rsid w:val="00FC4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9B2DE0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906430"/>
    <w:pPr>
      <w:widowControl w:val="0"/>
      <w:jc w:val="both"/>
    </w:pPr>
  </w:style>
  <w:style w:type="paragraph" w:styleId="1">
    <w:name w:val="heading 1"/>
    <w:basedOn w:val="a"/>
    <w:next w:val="a"/>
    <w:link w:val="10"/>
    <w:qFormat/>
    <w:rsid w:val="00906430"/>
    <w:pPr>
      <w:keepNext/>
      <w:numPr>
        <w:numId w:val="1"/>
      </w:numPr>
      <w:outlineLvl w:val="0"/>
    </w:pPr>
    <w:rPr>
      <w:rFonts w:ascii="黑体" w:eastAsia="黑体"/>
      <w:b/>
      <w:bCs/>
      <w:spacing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basedOn w:val="a0"/>
    <w:link w:val="1"/>
    <w:rsid w:val="00906430"/>
    <w:rPr>
      <w:rFonts w:ascii="黑体" w:eastAsia="黑体"/>
      <w:b/>
      <w:bCs/>
      <w:spacing w:val="2"/>
      <w:kern w:val="2"/>
      <w:sz w:val="21"/>
      <w:szCs w:val="24"/>
    </w:rPr>
  </w:style>
  <w:style w:type="paragraph" w:styleId="a3">
    <w:name w:val="Title"/>
    <w:basedOn w:val="a"/>
    <w:next w:val="a"/>
    <w:link w:val="a4"/>
    <w:uiPriority w:val="10"/>
    <w:qFormat/>
    <w:rsid w:val="00906430"/>
    <w:pPr>
      <w:spacing w:before="240" w:after="60"/>
      <w:jc w:val="center"/>
      <w:outlineLvl w:val="0"/>
    </w:pPr>
    <w:rPr>
      <w:rFonts w:asciiTheme="majorHAnsi" w:hAnsiTheme="majorHAnsi" w:cstheme="majorBidi"/>
      <w:b/>
      <w:bCs/>
      <w:sz w:val="32"/>
      <w:szCs w:val="32"/>
    </w:rPr>
  </w:style>
  <w:style w:type="character" w:customStyle="1" w:styleId="a4">
    <w:name w:val="标题字符"/>
    <w:basedOn w:val="a0"/>
    <w:link w:val="a3"/>
    <w:uiPriority w:val="10"/>
    <w:rsid w:val="00906430"/>
    <w:rPr>
      <w:rFonts w:asciiTheme="majorHAnsi" w:hAnsiTheme="majorHAnsi" w:cstheme="majorBidi"/>
      <w:b/>
      <w:bCs/>
      <w:kern w:val="2"/>
      <w:sz w:val="32"/>
      <w:szCs w:val="32"/>
    </w:rPr>
  </w:style>
  <w:style w:type="paragraph" w:styleId="a5">
    <w:name w:val="List Paragraph"/>
    <w:basedOn w:val="a"/>
    <w:uiPriority w:val="34"/>
    <w:qFormat/>
    <w:rsid w:val="0090643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DengXian Light"/>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DengXian"/>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DengXian"/>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392</Words>
  <Characters>2241</Characters>
  <Application>Microsoft Macintosh Word</Application>
  <DocSecurity>0</DocSecurity>
  <Lines>18</Lines>
  <Paragraphs>5</Paragraphs>
  <ScaleCrop>false</ScaleCrop>
  <HeadingPairs>
    <vt:vector size="4" baseType="variant">
      <vt:variant>
        <vt:lpstr>标题</vt:lpstr>
      </vt:variant>
      <vt:variant>
        <vt:i4>1</vt:i4>
      </vt:variant>
      <vt:variant>
        <vt:lpstr>Headings</vt:lpstr>
      </vt:variant>
      <vt:variant>
        <vt:i4>4</vt:i4>
      </vt:variant>
    </vt:vector>
  </HeadingPairs>
  <TitlesOfParts>
    <vt:vector size="5" baseType="lpstr">
      <vt:lpstr/>
      <vt:lpstr>一、服务范围</vt:lpstr>
      <vt:lpstr>二、 服务期间（项目完成期限）及收费 </vt:lpstr>
      <vt:lpstr>三、 双方的基本义务 </vt:lpstr>
      <vt:lpstr>（二） 乙方的基本义务 </vt:lpstr>
    </vt:vector>
  </TitlesOfParts>
  <LinksUpToDate>false</LinksUpToDate>
  <CharactersWithSpaces>2628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用户</cp:lastModifiedBy>
  <cp:revision>1</cp:revision>
  <dcterms:created xsi:type="dcterms:W3CDTF">2020-05-07T02:16:00Z</dcterms:created>
  <dcterms:modified xsi:type="dcterms:W3CDTF">2020-05-07T02:36:00Z</dcterms:modified>
</cp:coreProperties>
</file>