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93D64">
      <w:pPr>
        <w:rPr>
          <w:rFonts w:hint="eastAsia"/>
        </w:rPr>
      </w:pPr>
      <w:r>
        <w:rPr>
          <w:rFonts w:hint="eastAsia"/>
        </w:rPr>
        <w:t>1984</w:t>
      </w:r>
      <w:r>
        <w:rPr>
          <w:rFonts w:hint="eastAsia"/>
        </w:rPr>
        <w:t>年成立，规模</w:t>
      </w:r>
      <w:r>
        <w:rPr>
          <w:rFonts w:hint="eastAsia"/>
        </w:rPr>
        <w:t>400</w:t>
      </w:r>
      <w:r>
        <w:rPr>
          <w:rFonts w:hint="eastAsia"/>
        </w:rPr>
        <w:t>人，现在北京本部的人数。康辉在全国已经有</w:t>
      </w:r>
      <w:r>
        <w:rPr>
          <w:rFonts w:hint="eastAsia"/>
        </w:rPr>
        <w:t>300</w:t>
      </w:r>
      <w:r>
        <w:rPr>
          <w:rFonts w:hint="eastAsia"/>
        </w:rPr>
        <w:t>家分支机构，全国康辉规模达到</w:t>
      </w:r>
      <w:r>
        <w:rPr>
          <w:rFonts w:hint="eastAsia"/>
        </w:rPr>
        <w:t>2</w:t>
      </w:r>
      <w:r>
        <w:rPr>
          <w:rFonts w:hint="eastAsia"/>
        </w:rPr>
        <w:t>万多人。会奖旅游，差旅。其中</w:t>
      </w:r>
      <w:r>
        <w:rPr>
          <w:rFonts w:hint="eastAsia"/>
        </w:rPr>
        <w:t>38</w:t>
      </w:r>
      <w:r>
        <w:rPr>
          <w:rFonts w:hint="eastAsia"/>
        </w:rPr>
        <w:t>家控股子公司，在当地排名都非常靠前，比如昆明康辉，无锡康辉，湖北康辉，基本都是当地第一名，全国</w:t>
      </w:r>
      <w:r>
        <w:rPr>
          <w:rFonts w:hint="eastAsia"/>
        </w:rPr>
        <w:t>2000</w:t>
      </w:r>
      <w:r>
        <w:rPr>
          <w:rFonts w:hint="eastAsia"/>
        </w:rPr>
        <w:t>家门店，北京</w:t>
      </w:r>
      <w:r>
        <w:rPr>
          <w:rFonts w:hint="eastAsia"/>
        </w:rPr>
        <w:t>40</w:t>
      </w:r>
      <w:r>
        <w:rPr>
          <w:rFonts w:hint="eastAsia"/>
        </w:rPr>
        <w:t>多家门店，门店互联网。目标新康辉大旅游，可能也会涉及康辉，景区，酒店，康辉未来的发展。</w:t>
      </w:r>
    </w:p>
    <w:p w:rsidR="00C93D64" w:rsidRDefault="00C93D64">
      <w:pPr>
        <w:rPr>
          <w:rFonts w:hint="eastAsia"/>
        </w:rPr>
      </w:pPr>
      <w:r>
        <w:rPr>
          <w:rFonts w:hint="eastAsia"/>
        </w:rPr>
        <w:t>最早有投资</w:t>
      </w:r>
      <w:r>
        <w:rPr>
          <w:rFonts w:hint="eastAsia"/>
        </w:rPr>
        <w:t>20</w:t>
      </w:r>
      <w:r>
        <w:rPr>
          <w:rFonts w:hint="eastAsia"/>
        </w:rPr>
        <w:t>万元，在一家地下一层成立，只有五六个人，在创业时期非常坚信。现在与残联关系也非常好，每年有</w:t>
      </w:r>
      <w:r>
        <w:rPr>
          <w:rFonts w:hint="eastAsia"/>
        </w:rPr>
        <w:t>100</w:t>
      </w:r>
      <w:r>
        <w:rPr>
          <w:rFonts w:hint="eastAsia"/>
        </w:rPr>
        <w:t>多万，在</w:t>
      </w:r>
      <w:r>
        <w:rPr>
          <w:rFonts w:hint="eastAsia"/>
        </w:rPr>
        <w:t>87</w:t>
      </w:r>
      <w:r>
        <w:rPr>
          <w:rFonts w:hint="eastAsia"/>
        </w:rPr>
        <w:t>年并康华公司，因为政府导向，在国家政策，</w:t>
      </w:r>
      <w:r>
        <w:rPr>
          <w:rFonts w:hint="eastAsia"/>
        </w:rPr>
        <w:t xml:space="preserve"> </w:t>
      </w:r>
      <w:r>
        <w:rPr>
          <w:rFonts w:hint="eastAsia"/>
        </w:rPr>
        <w:t>中信，把</w:t>
      </w:r>
    </w:p>
    <w:p w:rsidR="00C93D64" w:rsidRDefault="00C93D64">
      <w:pPr>
        <w:rPr>
          <w:rFonts w:hint="eastAsia"/>
        </w:rPr>
      </w:pPr>
      <w:r>
        <w:rPr>
          <w:rFonts w:hint="eastAsia"/>
        </w:rPr>
        <w:t>不到</w:t>
      </w:r>
      <w:r>
        <w:rPr>
          <w:rFonts w:hint="eastAsia"/>
        </w:rPr>
        <w:t>10</w:t>
      </w:r>
      <w:r>
        <w:rPr>
          <w:rFonts w:hint="eastAsia"/>
        </w:rPr>
        <w:t>人，</w:t>
      </w:r>
    </w:p>
    <w:p w:rsidR="00C93D64" w:rsidRDefault="00C93D64">
      <w:pPr>
        <w:rPr>
          <w:rFonts w:hint="eastAsia"/>
        </w:rPr>
      </w:pPr>
      <w:r>
        <w:rPr>
          <w:rFonts w:hint="eastAsia"/>
        </w:rPr>
        <w:t>1989</w:t>
      </w:r>
      <w:r>
        <w:rPr>
          <w:rFonts w:hint="eastAsia"/>
        </w:rPr>
        <w:t>年并入国家旅游局，是国家旅游局的直属旅行社。</w:t>
      </w:r>
    </w:p>
    <w:p w:rsidR="00C93D64" w:rsidRDefault="00C93D64">
      <w:pPr>
        <w:rPr>
          <w:rFonts w:hint="eastAsia"/>
        </w:rPr>
      </w:pPr>
      <w:r>
        <w:rPr>
          <w:rFonts w:hint="eastAsia"/>
        </w:rPr>
        <w:t>首批具有出境权的旅行社，</w:t>
      </w:r>
    </w:p>
    <w:p w:rsidR="00C93D64" w:rsidRDefault="00C93D64">
      <w:pPr>
        <w:rPr>
          <w:rFonts w:hint="eastAsia"/>
        </w:rPr>
      </w:pPr>
      <w:r>
        <w:rPr>
          <w:rFonts w:hint="eastAsia"/>
        </w:rPr>
        <w:t>98</w:t>
      </w:r>
      <w:r>
        <w:rPr>
          <w:rFonts w:hint="eastAsia"/>
        </w:rPr>
        <w:t>年</w:t>
      </w:r>
    </w:p>
    <w:p w:rsidR="00516850" w:rsidRPr="00C93D64" w:rsidRDefault="00516850">
      <w:r>
        <w:rPr>
          <w:rFonts w:hint="eastAsia"/>
        </w:rPr>
        <w:t>为了顺应发展，收购</w:t>
      </w:r>
    </w:p>
    <w:sectPr w:rsidR="00516850" w:rsidRPr="00C93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87B" w:rsidRDefault="0065787B" w:rsidP="00C93D64">
      <w:r>
        <w:separator/>
      </w:r>
    </w:p>
  </w:endnote>
  <w:endnote w:type="continuationSeparator" w:id="1">
    <w:p w:rsidR="0065787B" w:rsidRDefault="0065787B" w:rsidP="00C93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87B" w:rsidRDefault="0065787B" w:rsidP="00C93D64">
      <w:r>
        <w:separator/>
      </w:r>
    </w:p>
  </w:footnote>
  <w:footnote w:type="continuationSeparator" w:id="1">
    <w:p w:rsidR="0065787B" w:rsidRDefault="0065787B" w:rsidP="00C93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3D64"/>
    <w:rsid w:val="00516850"/>
    <w:rsid w:val="0065787B"/>
    <w:rsid w:val="00C93D64"/>
    <w:rsid w:val="00F5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3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3D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3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3D64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1685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16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liufe_000</dc:creator>
  <cp:keywords/>
  <dc:description/>
  <cp:lastModifiedBy>liufe_000</cp:lastModifiedBy>
  <cp:revision>3</cp:revision>
  <dcterms:created xsi:type="dcterms:W3CDTF">2016-08-10T03:32:00Z</dcterms:created>
  <dcterms:modified xsi:type="dcterms:W3CDTF">2016-08-10T04:09:00Z</dcterms:modified>
</cp:coreProperties>
</file>