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1.LO/KWOK HONG HORACE MR 2.LO/MAN YAN MSTR 3.QIAN/JINGJING MS HSGXF7           </w:t>
      </w:r>
    </w:p>
    <w:p>
      <w:pPr>
        <w:rPr>
          <w:rFonts w:hint="eastAsia"/>
        </w:rPr>
      </w:pPr>
      <w:r>
        <w:rPr>
          <w:rFonts w:hint="eastAsia"/>
        </w:rPr>
        <w:t xml:space="preserve"> 4.  NH956     SA12AUG  PEKNRT HK3   1415 1840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5.  NH955     MO21AUG  NRTPEK HK3   0900 1205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价格 </w:t>
      </w:r>
      <w:r>
        <w:rPr>
          <w:rFonts w:hint="eastAsia"/>
          <w:lang w:val="en-US" w:eastAsia="zh-CN"/>
        </w:rPr>
        <w:t>3810*3=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11430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5E521DF5"/>
    <w:rsid w:val="5E52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139</Characters>
  <Lines>0</Lines>
  <Paragraphs>0</Paragraphs>
  <TotalTime>1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2023-06-29T06:57:00Z</dcterms:created>
  <dc:creator>kanghui</dc:creator>
  <cp:lastModifiedBy>kanghui</cp:lastModifiedBy>
  <dcterms:modified xsi:type="dcterms:W3CDTF">2023-06-29T06:59:09Z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F3D8DEE203A348D6936D9250A7B20345_11</vt:lpwstr>
  </property>
</Properties>
</file>