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1976120" cy="4276725"/>
            <wp:effectExtent l="0" t="0" r="5080" b="9525"/>
            <wp:docPr id="1" name="图片 1" descr="C:\Users\Adimn\Desktop\1.png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Adimn\Desktop\1.png1"/>
                    <pic:cNvPicPr>
                      <a:picLocks noChangeAspect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76120" cy="427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1976120" cy="4276725"/>
            <wp:effectExtent l="0" t="0" r="5080" b="9525"/>
            <wp:docPr id="3" name="图片 3" descr="C:\Users\Adimn\Desktop\4.png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Adimn\Desktop\4.png4"/>
                    <pic:cNvPicPr>
                      <a:picLocks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76120" cy="427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3770CA8"/>
    <w:rsid w:val="3E4630DB"/>
    <w:rsid w:val="43770CA8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Office_11.1.0.10463_F1E327BC-269C-435d-A152-05C5408002CA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2021-04-23T09:59:00Z</dcterms:created>
  <dc:creator>Gryllulus</dc:creator>
  <cp:lastModifiedBy>Gryllulus</cp:lastModifiedBy>
  <dcterms:modified xsi:type="dcterms:W3CDTF">2021-04-23T10:01:04Z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2052-11.1.0.10463</vt:lpwstr>
  </property>
  <property fmtid="{D5CDD505-2E9C-101B-9397-08002B2CF9AE}" pid="3" name="ICV">
    <vt:lpwstr>18B76F4A82C045959E6C01191CE9D60D</vt:lpwstr>
  </property>
</Properties>
</file>