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1.冯梓茗CHD 2.刘晨阳CHD 3.徐舒展CHD 4.郑彭嘉CHD KS12ER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5.  KN5908 W   SU11FEB  YIWPKX HK4   1010 1235          E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6.  KN5909 Y   TH15FEB  PKXYIW HK4   1655 1900 </w:t>
      </w:r>
    </w:p>
    <w:p>
      <w:pPr>
        <w:rPr>
          <w:rFonts w:hint="eastAsia"/>
        </w:rPr>
      </w:pPr>
      <w:r>
        <w:rPr>
          <w:rFonts w:hint="eastAsia"/>
        </w:rPr>
        <w:t xml:space="preserve">儿童 1320含税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1.许梓芊CHD 2.庄骁CHD JE8BBF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3.  KN5908 W   SU11FEB  YIWPKX HK2   1010 1235         </w:t>
      </w:r>
    </w:p>
    <w:p>
      <w:pPr>
        <w:rPr>
          <w:rFonts w:hint="eastAsia"/>
        </w:rPr>
      </w:pPr>
      <w:r>
        <w:rPr>
          <w:rFonts w:hint="eastAsia"/>
        </w:rPr>
        <w:t xml:space="preserve">  4.  KN5909 W   TH15FEB  PKXYIW HK2   1655 1900</w:t>
      </w:r>
    </w:p>
    <w:p>
      <w:pPr>
        <w:rPr>
          <w:rFonts w:hint="eastAsia"/>
        </w:rPr>
      </w:pPr>
      <w:r>
        <w:rPr>
          <w:rFonts w:hint="eastAsia"/>
        </w:rPr>
        <w:t xml:space="preserve"> 1.冯梓睿CHD 2.朱歆玏CHD JE8BPD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3.  KN5908 W   SU11FEB  YIWPKX HK2   1010 1235          E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4.  KN5909 Y   TH15FEB  PKXYIW HK2   1655 1900 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3FA6320A"/>
    <w:rsid w:val="3FA6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2024-01-22T07:25:00Z</dcterms:created>
  <dc:creator>多利</dc:creator>
  <cp:lastModifiedBy>多利</cp:lastModifiedBy>
  <dcterms:modified xsi:type="dcterms:W3CDTF">2024-01-22T07:26:19Z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F908372958BE4F099EDF4A92762CE66B_11</vt:lpwstr>
  </property>
</Properties>
</file>