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3" w:firstLineChars="750"/>
        <w:rPr>
          <w:rFonts w:ascii="宋体" w:hAnsi="宋体"/>
          <w:b/>
          <w:sz w:val="44"/>
          <w:szCs w:val="44"/>
        </w:rPr>
      </w:pPr>
      <w:r>
        <w:rPr>
          <w:rFonts w:hint="eastAsia" w:ascii="宋体" w:hAnsi="宋体"/>
          <w:b/>
          <w:sz w:val="44"/>
          <w:szCs w:val="44"/>
        </w:rPr>
        <w:t>机票服务协议</w:t>
      </w:r>
    </w:p>
    <w:p>
      <w:pPr>
        <w:tabs>
          <w:tab w:val="left" w:pos="720"/>
        </w:tabs>
        <w:autoSpaceDE w:val="0"/>
        <w:autoSpaceDN w:val="0"/>
        <w:adjustRightInd w:val="0"/>
        <w:ind w:right="18"/>
        <w:jc w:val="left"/>
        <w:rPr>
          <w:rFonts w:ascii="宋体" w:hAnsi="宋体"/>
          <w:b/>
          <w:szCs w:val="21"/>
        </w:rPr>
      </w:pPr>
    </w:p>
    <w:p>
      <w:pPr>
        <w:rPr>
          <w:rFonts w:ascii="宋体" w:hAnsi="宋体"/>
          <w:b/>
          <w:szCs w:val="21"/>
        </w:rPr>
      </w:pPr>
      <w:r>
        <w:rPr>
          <w:rFonts w:hint="eastAsia" w:ascii="宋体" w:hAnsi="宋体"/>
          <w:b/>
          <w:szCs w:val="21"/>
        </w:rPr>
        <w:t>甲方：深圳前海阔景文化传媒有限公司</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地址：深圳市</w:t>
      </w:r>
      <w:bookmarkStart w:id="0" w:name="_GoBack"/>
      <w:bookmarkEnd w:id="0"/>
      <w:r>
        <w:rPr>
          <w:rFonts w:hint="eastAsia" w:ascii="宋体" w:hAnsi="宋体" w:cs="宋体"/>
          <w:kern w:val="0"/>
          <w:szCs w:val="21"/>
          <w:lang w:val="zh-CN"/>
        </w:rPr>
        <w:t>前海深港合作区南山街道临海大道59号海运中心主塔楼2117D</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邮编：518052</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电话：</w:t>
      </w:r>
      <w:r>
        <w:rPr>
          <w:rFonts w:ascii="宋体" w:hAnsi="宋体" w:cs="宋体"/>
          <w:kern w:val="0"/>
          <w:szCs w:val="21"/>
          <w:lang w:val="zh-CN"/>
        </w:rPr>
        <w:t>0755-26830420</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传真：</w:t>
      </w:r>
    </w:p>
    <w:p>
      <w:pPr>
        <w:tabs>
          <w:tab w:val="left" w:pos="720"/>
        </w:tabs>
        <w:autoSpaceDE w:val="0"/>
        <w:autoSpaceDN w:val="0"/>
        <w:adjustRightInd w:val="0"/>
        <w:ind w:right="18"/>
        <w:jc w:val="left"/>
        <w:rPr>
          <w:rFonts w:ascii="宋体" w:hAnsi="宋体" w:cs="宋体"/>
          <w:kern w:val="0"/>
          <w:szCs w:val="21"/>
          <w:lang w:val="zh-CN"/>
        </w:rPr>
      </w:pPr>
    </w:p>
    <w:p>
      <w:pPr>
        <w:tabs>
          <w:tab w:val="left" w:pos="720"/>
        </w:tabs>
        <w:autoSpaceDE w:val="0"/>
        <w:autoSpaceDN w:val="0"/>
        <w:adjustRightInd w:val="0"/>
        <w:ind w:right="18"/>
        <w:jc w:val="left"/>
        <w:rPr>
          <w:rFonts w:ascii="宋体" w:hAnsi="宋体" w:cs="宋体"/>
          <w:kern w:val="0"/>
          <w:szCs w:val="21"/>
          <w:lang w:val="zh-CN"/>
        </w:rPr>
      </w:pPr>
    </w:p>
    <w:p>
      <w:pPr>
        <w:rPr>
          <w:rFonts w:ascii="宋体" w:hAnsi="宋体"/>
          <w:b/>
          <w:szCs w:val="21"/>
        </w:rPr>
      </w:pPr>
      <w:r>
        <w:rPr>
          <w:rFonts w:hint="eastAsia" w:ascii="宋体" w:hAnsi="宋体"/>
          <w:b/>
          <w:szCs w:val="21"/>
        </w:rPr>
        <w:t>乙方：康辉集团北京国际会议展览有限公司</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地址：北京市朝阳区农展馆南路13号瑞辰国际中心15层1510</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邮编：100125</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电话：010-65877429</w:t>
      </w:r>
    </w:p>
    <w:p>
      <w:pPr>
        <w:rPr>
          <w:rFonts w:ascii="宋体" w:hAnsi="宋体"/>
          <w:szCs w:val="21"/>
        </w:rPr>
      </w:pPr>
      <w:r>
        <w:rPr>
          <w:rFonts w:hint="eastAsia" w:ascii="宋体" w:hAnsi="宋体"/>
          <w:szCs w:val="21"/>
        </w:rPr>
        <w:t>传真：</w:t>
      </w:r>
      <w:r>
        <w:rPr>
          <w:rFonts w:hint="eastAsia" w:ascii="宋体" w:hAnsi="宋体" w:cs="宋体"/>
          <w:kern w:val="0"/>
          <w:szCs w:val="21"/>
          <w:lang w:val="zh-CN"/>
        </w:rPr>
        <w:t>010-65870596</w:t>
      </w:r>
    </w:p>
    <w:p>
      <w:pPr>
        <w:tabs>
          <w:tab w:val="left" w:pos="720"/>
        </w:tabs>
        <w:autoSpaceDE w:val="0"/>
        <w:autoSpaceDN w:val="0"/>
        <w:adjustRightInd w:val="0"/>
        <w:ind w:right="18"/>
        <w:jc w:val="left"/>
        <w:rPr>
          <w:rFonts w:ascii="宋体" w:hAnsi="宋体" w:cs="宋体"/>
          <w:kern w:val="0"/>
          <w:szCs w:val="21"/>
          <w:lang w:val="zh-CN"/>
        </w:rPr>
      </w:pPr>
    </w:p>
    <w:p>
      <w:pPr>
        <w:rPr>
          <w:rFonts w:ascii="宋体" w:hAnsi="宋体"/>
          <w:szCs w:val="21"/>
        </w:rPr>
      </w:pPr>
    </w:p>
    <w:p>
      <w:pPr>
        <w:rPr>
          <w:rFonts w:ascii="宋体" w:hAnsi="宋体"/>
          <w:szCs w:val="21"/>
        </w:rPr>
      </w:pPr>
      <w:r>
        <w:rPr>
          <w:rFonts w:hint="eastAsia" w:ascii="宋体" w:hAnsi="宋体"/>
          <w:szCs w:val="21"/>
        </w:rPr>
        <w:t xml:space="preserve">    根据《中华人民共和国民法典》等有关法律、法规、规章的规定。双方在平等、自愿的基础上就“深圳前海阔景文化传媒有限公司机票服务项目”的有关事宜经协商达成协议如下：</w:t>
      </w:r>
    </w:p>
    <w:p>
      <w:pPr>
        <w:widowControl/>
        <w:rPr>
          <w:rFonts w:ascii="宋体" w:hAnsi="宋体" w:cs="宋体"/>
          <w:kern w:val="0"/>
          <w:szCs w:val="21"/>
        </w:rPr>
      </w:pPr>
    </w:p>
    <w:p>
      <w:pPr>
        <w:numPr>
          <w:ilvl w:val="0"/>
          <w:numId w:val="1"/>
        </w:numPr>
        <w:rPr>
          <w:rFonts w:ascii="宋体" w:hAnsi="宋体"/>
          <w:b/>
          <w:szCs w:val="21"/>
        </w:rPr>
      </w:pPr>
      <w:r>
        <w:rPr>
          <w:rFonts w:hint="eastAsia" w:ascii="宋体" w:hAnsi="宋体" w:cs="Arial"/>
          <w:b/>
          <w:szCs w:val="21"/>
        </w:rPr>
        <w:t xml:space="preserve"> 团体机票定制服务概况</w:t>
      </w:r>
      <w:r>
        <w:rPr>
          <w:rFonts w:hint="eastAsia" w:ascii="宋体" w:hAnsi="宋体"/>
          <w:b/>
          <w:szCs w:val="21"/>
        </w:rPr>
        <w:t xml:space="preserve">： </w:t>
      </w:r>
    </w:p>
    <w:p>
      <w:pPr>
        <w:numPr>
          <w:ilvl w:val="1"/>
          <w:numId w:val="1"/>
        </w:numPr>
        <w:rPr>
          <w:rFonts w:ascii="宋体" w:hAnsi="宋体"/>
          <w:szCs w:val="21"/>
        </w:rPr>
      </w:pPr>
      <w:r>
        <w:rPr>
          <w:rFonts w:hint="eastAsia" w:ascii="宋体" w:hAnsi="宋体" w:cs="Arial"/>
          <w:szCs w:val="21"/>
        </w:rPr>
        <w:t>名称</w:t>
      </w:r>
      <w:r>
        <w:rPr>
          <w:rFonts w:hint="eastAsia" w:ascii="宋体" w:hAnsi="宋体"/>
          <w:szCs w:val="21"/>
        </w:rPr>
        <w:t>：</w:t>
      </w:r>
    </w:p>
    <w:p>
      <w:pPr>
        <w:numPr>
          <w:ilvl w:val="1"/>
          <w:numId w:val="1"/>
        </w:numPr>
        <w:rPr>
          <w:rFonts w:ascii="宋体" w:hAnsi="宋体"/>
          <w:szCs w:val="21"/>
        </w:rPr>
      </w:pPr>
      <w:r>
        <w:rPr>
          <w:rFonts w:hint="eastAsia" w:ascii="宋体" w:hAnsi="宋体"/>
          <w:szCs w:val="21"/>
        </w:rPr>
        <w:t>时间：2023年2月26-28日</w:t>
      </w:r>
    </w:p>
    <w:p>
      <w:pPr>
        <w:numPr>
          <w:ilvl w:val="1"/>
          <w:numId w:val="1"/>
        </w:numPr>
        <w:rPr>
          <w:rFonts w:ascii="宋体" w:hAnsi="宋体"/>
          <w:szCs w:val="21"/>
        </w:rPr>
      </w:pPr>
      <w:r>
        <w:rPr>
          <w:rFonts w:hint="eastAsia" w:ascii="宋体" w:hAnsi="宋体"/>
          <w:szCs w:val="21"/>
        </w:rPr>
        <w:t>地点：北京/广州</w:t>
      </w:r>
    </w:p>
    <w:p>
      <w:pPr>
        <w:numPr>
          <w:ilvl w:val="1"/>
          <w:numId w:val="1"/>
        </w:numPr>
        <w:rPr>
          <w:rFonts w:ascii="宋体" w:hAnsi="宋体"/>
          <w:szCs w:val="21"/>
        </w:rPr>
      </w:pPr>
      <w:r>
        <w:rPr>
          <w:rFonts w:hint="eastAsia" w:ascii="宋体" w:hAnsi="宋体"/>
          <w:szCs w:val="21"/>
        </w:rPr>
        <w:t>机票定制服务人数：60人</w:t>
      </w:r>
    </w:p>
    <w:p>
      <w:pPr>
        <w:ind w:left="420"/>
        <w:rPr>
          <w:rFonts w:ascii="宋体" w:hAnsi="宋体"/>
          <w:szCs w:val="21"/>
        </w:rPr>
      </w:pPr>
    </w:p>
    <w:p>
      <w:pPr>
        <w:numPr>
          <w:ilvl w:val="0"/>
          <w:numId w:val="1"/>
        </w:numPr>
        <w:tabs>
          <w:tab w:val="left" w:pos="0"/>
        </w:tabs>
        <w:ind w:left="180" w:firstLine="240"/>
        <w:rPr>
          <w:rFonts w:ascii="宋体" w:hAnsi="宋体"/>
          <w:b/>
          <w:szCs w:val="21"/>
        </w:rPr>
      </w:pPr>
      <w:r>
        <w:rPr>
          <w:rFonts w:hint="eastAsia" w:ascii="宋体" w:hAnsi="宋体" w:cs="Arial"/>
          <w:b/>
          <w:szCs w:val="21"/>
        </w:rPr>
        <w:t xml:space="preserve"> 服务项目</w:t>
      </w:r>
      <w:r>
        <w:rPr>
          <w:rFonts w:hint="eastAsia" w:ascii="宋体" w:hAnsi="宋体"/>
          <w:b/>
          <w:szCs w:val="21"/>
        </w:rPr>
        <w:t>：</w:t>
      </w:r>
    </w:p>
    <w:p>
      <w:pPr>
        <w:numPr>
          <w:ilvl w:val="0"/>
          <w:numId w:val="2"/>
        </w:numPr>
        <w:tabs>
          <w:tab w:val="left" w:pos="180"/>
          <w:tab w:val="left" w:pos="360"/>
          <w:tab w:val="left" w:pos="540"/>
          <w:tab w:val="left" w:pos="720"/>
          <w:tab w:val="left" w:pos="900"/>
          <w:tab w:val="left" w:pos="1800"/>
        </w:tabs>
        <w:rPr>
          <w:rFonts w:ascii="宋体" w:hAnsi="宋体"/>
          <w:bCs/>
          <w:szCs w:val="21"/>
        </w:rPr>
      </w:pPr>
      <w:r>
        <w:rPr>
          <w:rFonts w:hint="eastAsia" w:ascii="宋体" w:hAnsi="宋体"/>
          <w:bCs/>
          <w:szCs w:val="21"/>
        </w:rPr>
        <w:t>预订机票项目下北京-广州往返机票</w:t>
      </w:r>
    </w:p>
    <w:p>
      <w:pPr>
        <w:numPr>
          <w:ilvl w:val="0"/>
          <w:numId w:val="2"/>
        </w:numPr>
        <w:tabs>
          <w:tab w:val="left" w:pos="180"/>
          <w:tab w:val="left" w:pos="360"/>
          <w:tab w:val="left" w:pos="540"/>
          <w:tab w:val="left" w:pos="720"/>
          <w:tab w:val="left" w:pos="900"/>
          <w:tab w:val="left" w:pos="1800"/>
        </w:tabs>
        <w:rPr>
          <w:rFonts w:ascii="宋体" w:hAnsi="宋体"/>
          <w:bCs/>
          <w:szCs w:val="21"/>
        </w:rPr>
      </w:pPr>
      <w:r>
        <w:rPr>
          <w:rFonts w:hint="eastAsia" w:ascii="宋体" w:hAnsi="宋体"/>
          <w:bCs/>
          <w:szCs w:val="21"/>
        </w:rPr>
        <w:t>代购买航空意外险</w:t>
      </w:r>
    </w:p>
    <w:p>
      <w:pPr>
        <w:ind w:left="1131" w:leftChars="200" w:hanging="711" w:hangingChars="339"/>
        <w:rPr>
          <w:rFonts w:ascii="宋体" w:hAnsi="宋体"/>
          <w:szCs w:val="21"/>
        </w:rPr>
      </w:pPr>
    </w:p>
    <w:p>
      <w:pPr>
        <w:numPr>
          <w:ilvl w:val="0"/>
          <w:numId w:val="1"/>
        </w:numPr>
        <w:rPr>
          <w:rFonts w:ascii="宋体" w:hAnsi="宋体"/>
          <w:b/>
          <w:szCs w:val="21"/>
        </w:rPr>
      </w:pPr>
      <w:r>
        <w:rPr>
          <w:rFonts w:hint="eastAsia" w:ascii="宋体" w:hAnsi="宋体" w:cs="Arial"/>
          <w:b/>
          <w:szCs w:val="21"/>
        </w:rPr>
        <w:t xml:space="preserve"> 团体（旅游）费用</w:t>
      </w:r>
      <w:r>
        <w:rPr>
          <w:rFonts w:hint="eastAsia" w:ascii="宋体" w:hAnsi="宋体"/>
          <w:b/>
          <w:szCs w:val="21"/>
        </w:rPr>
        <w:t xml:space="preserve">： </w:t>
      </w:r>
    </w:p>
    <w:p>
      <w:pPr>
        <w:rPr>
          <w:rFonts w:ascii="宋体" w:hAnsi="宋体" w:cs="Arial"/>
          <w:szCs w:val="21"/>
        </w:rPr>
      </w:pPr>
      <w:r>
        <w:rPr>
          <w:rFonts w:hint="eastAsia" w:ascii="宋体" w:hAnsi="宋体" w:cs="Arial"/>
          <w:szCs w:val="21"/>
        </w:rPr>
        <w:t>经甲乙双方协商，根据甲方团体（机票定制服务）安排及预定要求，代订机票60人团队往返参考格为含税2930元/人，参考航班HU7801 26FEB  首都-广州1630 1945/HU7810 28FEB  广州-首都2000 2255，另收取每人机票出票费30元</w:t>
      </w:r>
      <w:r>
        <w:rPr>
          <w:rFonts w:ascii="宋体" w:hAnsi="宋体" w:cs="Arial"/>
          <w:szCs w:val="21"/>
        </w:rPr>
        <w:t>/</w:t>
      </w:r>
      <w:r>
        <w:rPr>
          <w:rFonts w:hint="eastAsia" w:ascii="宋体" w:hAnsi="宋体" w:cs="Arial"/>
          <w:szCs w:val="21"/>
        </w:rPr>
        <w:t>人以及代购买众安人寿航空意外险20元</w:t>
      </w:r>
      <w:r>
        <w:rPr>
          <w:rFonts w:ascii="宋体" w:hAnsi="宋体" w:cs="Arial"/>
          <w:szCs w:val="21"/>
        </w:rPr>
        <w:t>/</w:t>
      </w:r>
      <w:r>
        <w:rPr>
          <w:rFonts w:hint="eastAsia" w:ascii="宋体" w:hAnsi="宋体" w:cs="Arial"/>
          <w:szCs w:val="21"/>
        </w:rPr>
        <w:t>人。机票价格为预估，以实际结算为准。乙方在出票前应将票务实际价格告知甲方并经甲方指定联系人（田媛，邮箱t</w:t>
      </w:r>
      <w:r>
        <w:rPr>
          <w:rFonts w:ascii="宋体" w:hAnsi="宋体" w:cs="Arial"/>
          <w:szCs w:val="21"/>
        </w:rPr>
        <w:t>ian.yuan@kuojingmusic.com</w:t>
      </w:r>
      <w:r>
        <w:rPr>
          <w:rFonts w:hint="eastAsia" w:ascii="宋体" w:hAnsi="宋体" w:cs="Arial"/>
          <w:szCs w:val="21"/>
        </w:rPr>
        <w:t>）确认，乙方按照甲方指定联系人确认后的实际价格和人数以及往返时间后购买机票。</w:t>
      </w:r>
    </w:p>
    <w:p>
      <w:pPr>
        <w:ind w:left="420"/>
        <w:rPr>
          <w:rFonts w:ascii="宋体" w:hAnsi="宋体" w:cs="Arial"/>
          <w:szCs w:val="21"/>
        </w:rPr>
      </w:pPr>
    </w:p>
    <w:p>
      <w:pPr>
        <w:ind w:left="420"/>
        <w:rPr>
          <w:rFonts w:ascii="宋体" w:hAnsi="宋体" w:cs="Arial"/>
          <w:szCs w:val="21"/>
        </w:rPr>
      </w:pPr>
      <w:r>
        <w:rPr>
          <w:rFonts w:hint="eastAsia" w:ascii="宋体" w:hAnsi="宋体" w:cs="Arial"/>
          <w:szCs w:val="21"/>
        </w:rPr>
        <w:t>结算方式：</w:t>
      </w:r>
    </w:p>
    <w:p>
      <w:pPr>
        <w:ind w:left="420"/>
        <w:rPr>
          <w:rFonts w:ascii="宋体" w:hAnsi="宋体" w:cs="Arial"/>
          <w:szCs w:val="21"/>
        </w:rPr>
      </w:pPr>
      <w:r>
        <w:rPr>
          <w:rFonts w:hint="eastAsia" w:ascii="宋体" w:hAnsi="宋体" w:cs="Arial"/>
          <w:szCs w:val="21"/>
        </w:rPr>
        <w:t>所有费用按照预估先行支付，余额部分按照实际费用在出行前补足</w:t>
      </w:r>
    </w:p>
    <w:p>
      <w:pPr>
        <w:ind w:left="420"/>
        <w:rPr>
          <w:rFonts w:ascii="宋体" w:hAnsi="宋体" w:cs="Arial"/>
          <w:szCs w:val="21"/>
        </w:rPr>
      </w:pPr>
      <w:r>
        <w:rPr>
          <w:rFonts w:hint="eastAsia" w:ascii="宋体" w:hAnsi="宋体" w:cs="Arial"/>
          <w:szCs w:val="21"/>
        </w:rPr>
        <w:t>请于收到我司增值税普通发票后的两工作日之内支付。帐号信息如下：</w:t>
      </w:r>
    </w:p>
    <w:p>
      <w:pPr>
        <w:ind w:left="420" w:leftChars="200" w:firstLine="735" w:firstLineChars="350"/>
        <w:rPr>
          <w:rFonts w:ascii="宋体" w:hAnsi="宋体"/>
          <w:szCs w:val="21"/>
        </w:rPr>
      </w:pPr>
      <w:r>
        <w:rPr>
          <w:rFonts w:hint="eastAsia" w:ascii="宋体" w:hAnsi="宋体"/>
          <w:szCs w:val="21"/>
        </w:rPr>
        <w:t>开户行：北京交通银行团结湖支行</w:t>
      </w:r>
    </w:p>
    <w:p>
      <w:pPr>
        <w:ind w:left="420" w:leftChars="200" w:firstLine="735" w:firstLineChars="350"/>
        <w:rPr>
          <w:rFonts w:ascii="宋体" w:hAnsi="宋体"/>
          <w:szCs w:val="21"/>
          <w:u w:val="single"/>
        </w:rPr>
      </w:pPr>
      <w:r>
        <w:rPr>
          <w:rFonts w:hint="eastAsia" w:ascii="宋体" w:hAnsi="宋体"/>
          <w:szCs w:val="21"/>
        </w:rPr>
        <w:t>帐  号：</w:t>
      </w:r>
      <w:r>
        <w:rPr>
          <w:rFonts w:hint="eastAsia" w:ascii="宋体" w:hAnsi="宋体"/>
          <w:szCs w:val="21"/>
          <w:u w:val="single"/>
        </w:rPr>
        <w:t>1100 6074 4018 0100 49796</w:t>
      </w:r>
    </w:p>
    <w:p>
      <w:pPr>
        <w:ind w:left="420" w:leftChars="200" w:firstLine="735" w:firstLineChars="350"/>
        <w:rPr>
          <w:rFonts w:ascii="宋体" w:hAnsi="宋体"/>
          <w:szCs w:val="21"/>
        </w:rPr>
      </w:pPr>
      <w:r>
        <w:rPr>
          <w:rFonts w:hint="eastAsia" w:ascii="宋体" w:hAnsi="宋体"/>
          <w:szCs w:val="21"/>
        </w:rPr>
        <w:t>户  名：康辉集团北京国际会议展览有限公司</w:t>
      </w:r>
    </w:p>
    <w:p>
      <w:pPr>
        <w:spacing w:line="360" w:lineRule="auto"/>
        <w:ind w:firstLine="420" w:firstLineChars="200"/>
        <w:rPr>
          <w:rFonts w:ascii="宋体" w:hAnsi="宋体"/>
          <w:szCs w:val="21"/>
        </w:rPr>
      </w:pPr>
      <w:r>
        <w:rPr>
          <w:rFonts w:ascii="宋体" w:hAnsi="宋体"/>
          <w:szCs w:val="21"/>
        </w:rPr>
        <w:t>甲方开票信息：</w:t>
      </w:r>
    </w:p>
    <w:p>
      <w:pPr>
        <w:spacing w:line="360" w:lineRule="auto"/>
        <w:ind w:firstLine="420" w:firstLineChars="200"/>
        <w:rPr>
          <w:rFonts w:ascii="宋体" w:hAnsi="宋体"/>
          <w:szCs w:val="21"/>
        </w:rPr>
      </w:pPr>
      <w:r>
        <w:rPr>
          <w:rFonts w:ascii="宋体" w:hAnsi="宋体"/>
          <w:szCs w:val="21"/>
        </w:rPr>
        <w:t>公司名称：[</w:t>
      </w:r>
      <w:r>
        <w:rPr>
          <w:rFonts w:hint="eastAsia" w:ascii="宋体" w:hAnsi="宋体"/>
          <w:szCs w:val="21"/>
        </w:rPr>
        <w:t>深圳前海阔景文化传媒有限公司</w:t>
      </w:r>
      <w:r>
        <w:rPr>
          <w:rFonts w:ascii="宋体" w:hAnsi="宋体"/>
          <w:szCs w:val="21"/>
        </w:rPr>
        <w:t>]</w:t>
      </w:r>
    </w:p>
    <w:p>
      <w:pPr>
        <w:spacing w:line="360" w:lineRule="auto"/>
        <w:ind w:firstLine="420" w:firstLineChars="200"/>
        <w:rPr>
          <w:rFonts w:ascii="宋体" w:hAnsi="宋体"/>
          <w:szCs w:val="21"/>
        </w:rPr>
      </w:pPr>
      <w:r>
        <w:rPr>
          <w:rFonts w:ascii="宋体" w:hAnsi="宋体"/>
          <w:szCs w:val="21"/>
        </w:rPr>
        <w:t>税号：[9144 0300 MA5H 11NF 9K]</w:t>
      </w:r>
    </w:p>
    <w:p>
      <w:pPr>
        <w:spacing w:line="360" w:lineRule="auto"/>
        <w:ind w:firstLine="420" w:firstLineChars="200"/>
        <w:rPr>
          <w:rFonts w:ascii="宋体" w:hAnsi="宋体"/>
          <w:szCs w:val="21"/>
        </w:rPr>
      </w:pPr>
      <w:r>
        <w:rPr>
          <w:rFonts w:ascii="宋体" w:hAnsi="宋体"/>
          <w:szCs w:val="21"/>
        </w:rPr>
        <w:t>地址电话：[</w:t>
      </w:r>
      <w:r>
        <w:rPr>
          <w:rFonts w:hint="eastAsia" w:ascii="宋体" w:hAnsi="宋体"/>
          <w:szCs w:val="21"/>
        </w:rPr>
        <w:t xml:space="preserve">深圳市前海深港合作区南山街道临海大道59号海运中心主塔楼2117D </w:t>
      </w:r>
    </w:p>
    <w:p>
      <w:pPr>
        <w:spacing w:line="360" w:lineRule="auto"/>
        <w:ind w:firstLine="420" w:firstLineChars="200"/>
        <w:rPr>
          <w:rFonts w:ascii="宋体" w:hAnsi="宋体"/>
          <w:szCs w:val="21"/>
        </w:rPr>
      </w:pPr>
      <w:r>
        <w:rPr>
          <w:rFonts w:hint="eastAsia" w:ascii="宋体" w:hAnsi="宋体"/>
          <w:szCs w:val="21"/>
        </w:rPr>
        <w:t>电话：0755-26830420</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开户行及账号：[</w:t>
      </w:r>
      <w:r>
        <w:rPr>
          <w:rFonts w:hint="eastAsia" w:ascii="宋体" w:hAnsi="宋体"/>
          <w:szCs w:val="21"/>
        </w:rPr>
        <w:t>招商银行股份有限公司深圳汉京中心支行  7559 5571 3610 802</w:t>
      </w:r>
      <w:r>
        <w:rPr>
          <w:rFonts w:ascii="宋体" w:hAnsi="宋体"/>
          <w:szCs w:val="21"/>
        </w:rPr>
        <w:t>]</w:t>
      </w:r>
    </w:p>
    <w:p>
      <w:pPr>
        <w:ind w:left="420" w:leftChars="200" w:firstLine="735" w:firstLineChars="350"/>
        <w:rPr>
          <w:rFonts w:ascii="宋体" w:hAnsi="宋体"/>
          <w:szCs w:val="21"/>
        </w:rPr>
      </w:pPr>
    </w:p>
    <w:p>
      <w:pPr>
        <w:rPr>
          <w:rFonts w:ascii="宋体" w:hAnsi="宋体"/>
          <w:b/>
          <w:szCs w:val="21"/>
        </w:rPr>
      </w:pPr>
    </w:p>
    <w:p>
      <w:pPr>
        <w:numPr>
          <w:ilvl w:val="0"/>
          <w:numId w:val="1"/>
        </w:numPr>
        <w:rPr>
          <w:rFonts w:ascii="宋体" w:hAnsi="宋体" w:cs="Arial"/>
          <w:szCs w:val="21"/>
        </w:rPr>
      </w:pPr>
      <w:r>
        <w:rPr>
          <w:rFonts w:hint="eastAsia" w:ascii="宋体" w:hAnsi="宋体" w:cs="Arial"/>
          <w:b/>
          <w:szCs w:val="21"/>
        </w:rPr>
        <w:t xml:space="preserve"> 甲方的权利</w:t>
      </w:r>
      <w:r>
        <w:rPr>
          <w:rFonts w:hint="eastAsia" w:ascii="宋体" w:hAnsi="宋体"/>
          <w:b/>
          <w:szCs w:val="21"/>
        </w:rPr>
        <w:t>：</w:t>
      </w:r>
    </w:p>
    <w:p>
      <w:pPr>
        <w:numPr>
          <w:ilvl w:val="1"/>
          <w:numId w:val="1"/>
        </w:numPr>
        <w:rPr>
          <w:rFonts w:ascii="宋体" w:hAnsi="宋体" w:cs="Arial"/>
          <w:szCs w:val="21"/>
        </w:rPr>
      </w:pPr>
      <w:r>
        <w:rPr>
          <w:rFonts w:hint="eastAsia" w:ascii="宋体" w:hAnsi="宋体" w:cs="Arial"/>
          <w:szCs w:val="21"/>
        </w:rPr>
        <w:t>知悉乙方服务真实情况的权利。甲方有权要求乙方如实提供团体（机票定制服务）的时间安排和其他相关详细内容，并告知有关服务价格及服务标准等方面的真实情况；</w:t>
      </w:r>
    </w:p>
    <w:p>
      <w:pPr>
        <w:numPr>
          <w:ilvl w:val="1"/>
          <w:numId w:val="1"/>
        </w:numPr>
        <w:rPr>
          <w:rFonts w:ascii="宋体" w:hAnsi="宋体"/>
          <w:szCs w:val="21"/>
        </w:rPr>
      </w:pPr>
      <w:r>
        <w:rPr>
          <w:rFonts w:hint="eastAsia" w:ascii="宋体" w:hAnsi="宋体"/>
          <w:szCs w:val="21"/>
        </w:rPr>
        <w:t>要求乙方提供约定服务的权利。甲方有权要求乙方按照协议约定提供服务。因不可抗力因素导致不能履行协议的情况除外；</w:t>
      </w:r>
    </w:p>
    <w:p>
      <w:pPr>
        <w:numPr>
          <w:ilvl w:val="1"/>
          <w:numId w:val="1"/>
        </w:numPr>
        <w:rPr>
          <w:rFonts w:ascii="宋体" w:hAnsi="宋体"/>
          <w:szCs w:val="21"/>
        </w:rPr>
      </w:pPr>
      <w:r>
        <w:rPr>
          <w:rFonts w:hint="eastAsia" w:ascii="宋体" w:hAnsi="宋体"/>
          <w:szCs w:val="21"/>
        </w:rPr>
        <w:t>对乙方服务进行监督的权利。甲方有权对乙方侵害权益的行为提出批评、建议。</w:t>
      </w:r>
    </w:p>
    <w:p>
      <w:pPr>
        <w:rPr>
          <w:rFonts w:ascii="宋体" w:hAnsi="宋体"/>
          <w:b/>
          <w:szCs w:val="21"/>
        </w:rPr>
      </w:pPr>
    </w:p>
    <w:p>
      <w:pPr>
        <w:numPr>
          <w:ilvl w:val="0"/>
          <w:numId w:val="1"/>
        </w:numPr>
        <w:rPr>
          <w:rFonts w:ascii="宋体" w:hAnsi="宋体" w:cs="Arial"/>
          <w:szCs w:val="21"/>
        </w:rPr>
      </w:pPr>
      <w:r>
        <w:rPr>
          <w:rFonts w:hint="eastAsia" w:ascii="宋体" w:hAnsi="宋体" w:cs="Arial"/>
          <w:b/>
          <w:szCs w:val="21"/>
        </w:rPr>
        <w:t xml:space="preserve"> 甲方的义务</w:t>
      </w:r>
      <w:r>
        <w:rPr>
          <w:rFonts w:hint="eastAsia" w:ascii="宋体" w:hAnsi="宋体"/>
          <w:b/>
          <w:szCs w:val="21"/>
        </w:rPr>
        <w:t xml:space="preserve">： </w:t>
      </w:r>
    </w:p>
    <w:p>
      <w:pPr>
        <w:numPr>
          <w:ilvl w:val="1"/>
          <w:numId w:val="1"/>
        </w:numPr>
        <w:rPr>
          <w:rFonts w:ascii="宋体" w:hAnsi="宋体" w:cs="Arial"/>
          <w:szCs w:val="21"/>
        </w:rPr>
      </w:pPr>
      <w:r>
        <w:rPr>
          <w:rFonts w:hint="eastAsia" w:ascii="宋体" w:hAnsi="宋体" w:cs="Arial"/>
          <w:szCs w:val="21"/>
        </w:rPr>
        <w:t>甲方应遵守协议约定，自觉履行协议。甲方应当按照约定支付团体（机票定制服务）费用；</w:t>
      </w:r>
    </w:p>
    <w:p>
      <w:pPr>
        <w:numPr>
          <w:ilvl w:val="1"/>
          <w:numId w:val="1"/>
        </w:numPr>
        <w:rPr>
          <w:rFonts w:ascii="宋体" w:hAnsi="宋体"/>
          <w:szCs w:val="21"/>
        </w:rPr>
      </w:pPr>
      <w:r>
        <w:rPr>
          <w:rFonts w:hint="eastAsia" w:ascii="宋体" w:hAnsi="宋体" w:cs="Arial"/>
          <w:szCs w:val="21"/>
        </w:rPr>
        <w:t>甲方不得将乙方所提供的团体（机票定制服务）报价、计划等相关材料及商业信息，未经乙方同意提供给第三方。</w:t>
      </w:r>
    </w:p>
    <w:p>
      <w:pPr>
        <w:numPr>
          <w:ilvl w:val="1"/>
          <w:numId w:val="1"/>
        </w:numPr>
        <w:rPr>
          <w:rFonts w:ascii="宋体" w:hAnsi="宋体"/>
          <w:szCs w:val="21"/>
        </w:rPr>
      </w:pPr>
      <w:r>
        <w:rPr>
          <w:rFonts w:hint="eastAsia" w:ascii="宋体" w:hAnsi="宋体" w:cs="宋体"/>
          <w:color w:val="000000"/>
          <w:szCs w:val="21"/>
        </w:rPr>
        <w:t>甲方应确保向乙方提供信息资料真实、详尽、准确。</w:t>
      </w:r>
    </w:p>
    <w:p>
      <w:pPr>
        <w:rPr>
          <w:rFonts w:ascii="宋体" w:hAnsi="宋体" w:cs="Arial"/>
          <w:szCs w:val="21"/>
        </w:rPr>
      </w:pPr>
    </w:p>
    <w:p>
      <w:pPr>
        <w:numPr>
          <w:ilvl w:val="0"/>
          <w:numId w:val="1"/>
        </w:numPr>
        <w:rPr>
          <w:rFonts w:ascii="宋体" w:hAnsi="宋体"/>
          <w:szCs w:val="21"/>
        </w:rPr>
      </w:pPr>
      <w:r>
        <w:rPr>
          <w:rFonts w:hint="eastAsia" w:ascii="宋体" w:hAnsi="宋体" w:cs="Arial"/>
          <w:b/>
          <w:szCs w:val="21"/>
        </w:rPr>
        <w:t xml:space="preserve"> 乙方的权利</w:t>
      </w:r>
      <w:r>
        <w:rPr>
          <w:rFonts w:hint="eastAsia" w:ascii="宋体" w:hAnsi="宋体"/>
          <w:b/>
          <w:szCs w:val="21"/>
        </w:rPr>
        <w:t xml:space="preserve">： </w:t>
      </w:r>
    </w:p>
    <w:p>
      <w:pPr>
        <w:numPr>
          <w:ilvl w:val="1"/>
          <w:numId w:val="1"/>
        </w:numPr>
        <w:rPr>
          <w:rFonts w:ascii="宋体" w:hAnsi="宋体"/>
          <w:szCs w:val="21"/>
        </w:rPr>
      </w:pPr>
      <w:r>
        <w:rPr>
          <w:rFonts w:hint="eastAsia" w:ascii="宋体" w:hAnsi="宋体"/>
          <w:szCs w:val="21"/>
        </w:rPr>
        <w:t>享有按照协议约定向甲方收取约定费用的权利；</w:t>
      </w:r>
    </w:p>
    <w:p>
      <w:pPr>
        <w:numPr>
          <w:ilvl w:val="1"/>
          <w:numId w:val="1"/>
        </w:numPr>
        <w:rPr>
          <w:rFonts w:ascii="宋体" w:hAnsi="宋体"/>
          <w:szCs w:val="21"/>
        </w:rPr>
      </w:pPr>
      <w:r>
        <w:rPr>
          <w:rFonts w:hint="eastAsia" w:ascii="宋体" w:hAnsi="宋体"/>
          <w:szCs w:val="21"/>
        </w:rPr>
        <w:t>甲方在团体（机票定制服务）过程中，因甲方人员的个人原因产生的第三方费用，造成乙方损失的，乙方有权收取相应的费用。</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 xml:space="preserve"> 乙方的义务</w:t>
      </w:r>
      <w:r>
        <w:rPr>
          <w:rFonts w:hint="eastAsia" w:ascii="宋体" w:hAnsi="宋体"/>
          <w:b/>
          <w:szCs w:val="21"/>
        </w:rPr>
        <w:t xml:space="preserve">： </w:t>
      </w:r>
    </w:p>
    <w:p>
      <w:pPr>
        <w:numPr>
          <w:ilvl w:val="1"/>
          <w:numId w:val="1"/>
        </w:numPr>
        <w:rPr>
          <w:rFonts w:ascii="宋体" w:hAnsi="宋体"/>
          <w:szCs w:val="21"/>
        </w:rPr>
      </w:pPr>
      <w:r>
        <w:rPr>
          <w:rFonts w:hint="eastAsia" w:ascii="宋体" w:hAnsi="宋体"/>
          <w:szCs w:val="21"/>
        </w:rPr>
        <w:t>乙方应当就团体（机票定制服务）的安排、标准等情况，向甲方做如实陈述，不得虚假、误导性的书面或者口头宣传；</w:t>
      </w:r>
    </w:p>
    <w:p>
      <w:pPr>
        <w:numPr>
          <w:ilvl w:val="1"/>
          <w:numId w:val="1"/>
        </w:numPr>
        <w:rPr>
          <w:rFonts w:ascii="宋体" w:hAnsi="宋体"/>
          <w:szCs w:val="21"/>
        </w:rPr>
      </w:pPr>
      <w:r>
        <w:rPr>
          <w:rFonts w:hint="eastAsia" w:ascii="宋体" w:hAnsi="宋体"/>
          <w:szCs w:val="21"/>
        </w:rPr>
        <w:t>乙方应当本着谨慎、周到的原则按照协议约定为甲方提供服务；</w:t>
      </w:r>
    </w:p>
    <w:p>
      <w:pPr>
        <w:numPr>
          <w:ilvl w:val="1"/>
          <w:numId w:val="1"/>
        </w:numPr>
        <w:rPr>
          <w:rFonts w:ascii="宋体" w:hAnsi="宋体"/>
          <w:szCs w:val="21"/>
        </w:rPr>
      </w:pPr>
      <w:r>
        <w:rPr>
          <w:rFonts w:hint="eastAsia" w:ascii="宋体" w:hAnsi="宋体"/>
          <w:szCs w:val="21"/>
        </w:rPr>
        <w:t>乙方应该按照团体（机票定制服务）约定的日程及双方确认的事宜执行，不得擅自更改。如须变更，须与甲方协商，并征得甲方同意。</w:t>
      </w:r>
    </w:p>
    <w:p>
      <w:pPr>
        <w:numPr>
          <w:ilvl w:val="1"/>
          <w:numId w:val="1"/>
        </w:numPr>
        <w:rPr>
          <w:rFonts w:ascii="宋体" w:hAnsi="宋体"/>
          <w:szCs w:val="21"/>
        </w:rPr>
      </w:pPr>
      <w:r>
        <w:rPr>
          <w:rFonts w:hint="eastAsia" w:ascii="宋体" w:hAnsi="宋体" w:cs="宋体"/>
          <w:color w:val="000000"/>
          <w:szCs w:val="21"/>
        </w:rPr>
        <w:t>如因民航主机系统、供应商等上游系统服务导致的故障问题，不在乙方可控范围内，乙方会积极协调上游解决并与客户协商解决方案。</w:t>
      </w:r>
    </w:p>
    <w:p>
      <w:pPr>
        <w:numPr>
          <w:ilvl w:val="1"/>
          <w:numId w:val="1"/>
        </w:numPr>
        <w:rPr>
          <w:rFonts w:ascii="宋体" w:hAnsi="宋体"/>
          <w:szCs w:val="21"/>
        </w:rPr>
      </w:pPr>
      <w:r>
        <w:rPr>
          <w:rFonts w:hint="eastAsia" w:ascii="宋体" w:hAnsi="宋体"/>
          <w:szCs w:val="21"/>
        </w:rPr>
        <w:t>退票事宜，具体按航空公司的有关规则退款。</w:t>
      </w:r>
    </w:p>
    <w:p>
      <w:pPr>
        <w:ind w:left="420"/>
        <w:rPr>
          <w:rFonts w:ascii="宋体" w:hAnsi="宋体"/>
          <w:szCs w:val="21"/>
        </w:rPr>
      </w:pPr>
    </w:p>
    <w:p>
      <w:pPr>
        <w:numPr>
          <w:ilvl w:val="0"/>
          <w:numId w:val="1"/>
        </w:numPr>
        <w:rPr>
          <w:rFonts w:ascii="宋体" w:hAnsi="宋体"/>
          <w:b/>
          <w:szCs w:val="21"/>
        </w:rPr>
      </w:pPr>
      <w:r>
        <w:rPr>
          <w:rFonts w:hint="eastAsia" w:ascii="宋体" w:hAnsi="宋体"/>
          <w:b/>
          <w:szCs w:val="21"/>
        </w:rPr>
        <w:t>反腐败和商业道德</w:t>
      </w:r>
    </w:p>
    <w:p>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也不会直接或间接地提供、承诺提供或提议提供任何现金或实物性质的贷款、礼物、捐助、款项或其他有价之物给政府官员和/或政党或使其受益，以期获取或保留业务或获得不正当优势。</w:t>
      </w:r>
    </w:p>
    <w:p>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p>
    <w:p>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w:t>
      </w:r>
      <w:r>
        <w:rPr>
          <w:rFonts w:hint="eastAsia"/>
          <w:kern w:val="0"/>
          <w:szCs w:val="21"/>
          <w:lang w:val="zh-CN" w:bidi="zh-CN"/>
        </w:rPr>
        <w:t>机票定制服务</w:t>
      </w:r>
      <w:r>
        <w:rPr>
          <w:kern w:val="0"/>
          <w:szCs w:val="21"/>
          <w:lang w:val="zh-CN" w:bidi="zh-CN"/>
        </w:rPr>
        <w:t>和反腐败的</w:t>
      </w:r>
      <w:r>
        <w:rPr>
          <w:rFonts w:hint="eastAsia"/>
          <w:kern w:val="0"/>
          <w:szCs w:val="21"/>
          <w:lang w:val="zh-CN" w:bidi="zh-CN"/>
        </w:rPr>
        <w:t>法律法规</w:t>
      </w:r>
      <w:r>
        <w:rPr>
          <w:kern w:val="0"/>
          <w:szCs w:val="21"/>
          <w:lang w:val="zh-CN" w:bidi="zh-CN"/>
        </w:rPr>
        <w:t>。</w:t>
      </w:r>
    </w:p>
    <w:p>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p>
    <w:p>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p>
    <w:p>
      <w:pPr>
        <w:ind w:left="420"/>
        <w:rPr>
          <w:kern w:val="0"/>
          <w:szCs w:val="21"/>
          <w:lang w:val="zh-CN" w:bidi="zh-CN"/>
        </w:rPr>
      </w:pPr>
    </w:p>
    <w:p>
      <w:pPr>
        <w:numPr>
          <w:ilvl w:val="0"/>
          <w:numId w:val="1"/>
        </w:numPr>
        <w:rPr>
          <w:rFonts w:ascii="宋体" w:hAnsi="宋体"/>
          <w:b/>
          <w:szCs w:val="21"/>
        </w:rPr>
      </w:pPr>
      <w:r>
        <w:rPr>
          <w:rFonts w:hint="eastAsia" w:ascii="宋体" w:hAnsi="宋体" w:cs="Arial"/>
          <w:b/>
          <w:szCs w:val="21"/>
        </w:rPr>
        <w:t xml:space="preserve"> 责任约定</w:t>
      </w:r>
      <w:r>
        <w:rPr>
          <w:rFonts w:hint="eastAsia" w:ascii="宋体" w:hAnsi="宋体"/>
          <w:b/>
          <w:szCs w:val="21"/>
        </w:rPr>
        <w:t xml:space="preserve">： </w:t>
      </w:r>
    </w:p>
    <w:p>
      <w:pPr>
        <w:ind w:left="420"/>
        <w:rPr>
          <w:rFonts w:ascii="宋体" w:hAnsi="宋体"/>
          <w:szCs w:val="21"/>
        </w:rPr>
      </w:pPr>
      <w:r>
        <w:rPr>
          <w:rFonts w:hint="eastAsia" w:ascii="宋体" w:hAnsi="宋体"/>
          <w:szCs w:val="21"/>
        </w:rPr>
        <w:t>甲乙双方因不可抗力不能履行协议的，根据不可抗力的影响，部分或全部免除责任；</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 xml:space="preserve"> 争议的解决</w:t>
      </w:r>
      <w:r>
        <w:rPr>
          <w:rFonts w:hint="eastAsia" w:ascii="宋体" w:hAnsi="宋体"/>
          <w:b/>
          <w:szCs w:val="21"/>
        </w:rPr>
        <w:t xml:space="preserve">： </w:t>
      </w:r>
    </w:p>
    <w:p>
      <w:pPr>
        <w:rPr>
          <w:rFonts w:ascii="宋体" w:hAnsi="宋体"/>
          <w:szCs w:val="21"/>
        </w:rPr>
      </w:pPr>
      <w:r>
        <w:rPr>
          <w:rFonts w:hint="eastAsia" w:ascii="宋体" w:hAnsi="宋体"/>
          <w:szCs w:val="21"/>
        </w:rPr>
        <w:t xml:space="preserve">    本协议在执行中发生争议的，双方应协商解决。若协商不成，应选择乙方所在地法院进行诉讼。</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 xml:space="preserve"> 协议的生效</w:t>
      </w:r>
      <w:r>
        <w:rPr>
          <w:rFonts w:hint="eastAsia" w:ascii="宋体" w:hAnsi="宋体"/>
          <w:b/>
          <w:szCs w:val="21"/>
        </w:rPr>
        <w:t xml:space="preserve">： </w:t>
      </w:r>
    </w:p>
    <w:p>
      <w:pPr>
        <w:ind w:firstLine="420" w:firstLineChars="200"/>
        <w:rPr>
          <w:rFonts w:ascii="宋体" w:hAnsi="宋体"/>
        </w:rPr>
      </w:pPr>
      <w:r>
        <w:rPr>
          <w:rFonts w:hint="eastAsia" w:ascii="宋体" w:hAnsi="宋体"/>
        </w:rPr>
        <w:t>本合同共叁页，自甲乙双方签字或盖章之日起成立并生效。本合同一式两份，双方各执一份，具有同等效力。</w:t>
      </w:r>
    </w:p>
    <w:p>
      <w:pPr>
        <w:rPr>
          <w:rFonts w:ascii="宋体" w:hAnsi="宋体"/>
          <w:szCs w:val="21"/>
        </w:rPr>
      </w:pPr>
    </w:p>
    <w:p>
      <w:pPr>
        <w:rPr>
          <w:rFonts w:ascii="宋体" w:hAnsi="宋体"/>
          <w:szCs w:val="21"/>
        </w:rPr>
      </w:pPr>
    </w:p>
    <w:p>
      <w:pPr>
        <w:rPr>
          <w:rFonts w:ascii="宋体" w:hAnsi="宋体"/>
        </w:rPr>
      </w:pPr>
    </w:p>
    <w:p>
      <w:pPr>
        <w:tabs>
          <w:tab w:val="left" w:pos="720"/>
        </w:tabs>
        <w:autoSpaceDE w:val="0"/>
        <w:autoSpaceDN w:val="0"/>
        <w:adjustRightInd w:val="0"/>
        <w:ind w:right="18"/>
        <w:jc w:val="left"/>
        <w:rPr>
          <w:rFonts w:ascii="宋体" w:hAnsi="宋体" w:cs="宋体"/>
          <w:b/>
          <w:kern w:val="0"/>
          <w:szCs w:val="21"/>
          <w:lang w:val="zh-CN"/>
        </w:rPr>
      </w:pPr>
      <w:r>
        <w:rPr>
          <w:rFonts w:hint="eastAsia" w:ascii="宋体" w:hAnsi="宋体"/>
        </w:rPr>
        <w:t>甲方：</w:t>
      </w:r>
      <w:r>
        <w:rPr>
          <w:rFonts w:hint="eastAsia" w:ascii="宋体" w:hAnsi="宋体"/>
          <w:szCs w:val="21"/>
        </w:rPr>
        <w:t>深圳前海阔景文化传媒有限公司</w:t>
      </w:r>
      <w:r>
        <w:rPr>
          <w:rFonts w:hint="eastAsia" w:ascii="宋体" w:hAnsi="宋体"/>
        </w:rPr>
        <w:t xml:space="preserve">         乙方：</w:t>
      </w:r>
      <w:r>
        <w:rPr>
          <w:rFonts w:hint="eastAsia" w:ascii="宋体" w:hAnsi="宋体"/>
          <w:b/>
        </w:rPr>
        <w:t>康辉集团北京国际会议展览有限公司</w:t>
      </w:r>
    </w:p>
    <w:p>
      <w:pPr>
        <w:rPr>
          <w:rFonts w:ascii="宋体" w:hAnsi="宋体"/>
        </w:rPr>
      </w:pPr>
    </w:p>
    <w:p>
      <w:pPr>
        <w:rPr>
          <w:rFonts w:ascii="宋体" w:hAnsi="宋体"/>
        </w:rPr>
      </w:pPr>
      <w:r>
        <w:rPr>
          <w:rFonts w:hint="eastAsia" w:ascii="宋体" w:hAnsi="宋体"/>
        </w:rPr>
        <w:t>代表：                                      代表：</w:t>
      </w:r>
    </w:p>
    <w:p>
      <w:pPr>
        <w:rPr>
          <w:rFonts w:ascii="宋体" w:hAnsi="宋体"/>
        </w:rPr>
      </w:pPr>
    </w:p>
    <w:p>
      <w:pPr>
        <w:rPr>
          <w:rFonts w:ascii="宋体" w:hAnsi="宋体"/>
        </w:rPr>
      </w:pPr>
      <w:r>
        <w:rPr>
          <w:rFonts w:hint="eastAsia" w:ascii="宋体" w:hAnsi="宋体"/>
        </w:rPr>
        <w:t>日期：     年     月    日                  日期：         年     月     日</w:t>
      </w:r>
    </w:p>
    <w:p>
      <w:pPr>
        <w:rPr>
          <w:rFonts w:ascii="宋体" w:hAnsi="宋体"/>
          <w:szCs w:val="21"/>
        </w:rPr>
      </w:pPr>
    </w:p>
    <w:p>
      <w:pPr>
        <w:rPr>
          <w:rFonts w:ascii="宋体" w:hAnsi="宋体"/>
          <w:szCs w:val="21"/>
        </w:rPr>
      </w:pPr>
    </w:p>
    <w:p/>
    <w:sectPr>
      <w:headerReference r:id="rId3"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ngXian">
    <w:altName w:val="汉仪中等线KW"/>
    <w:panose1 w:val="00000000000000000000"/>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06399E"/>
    <w:multiLevelType w:val="multilevel"/>
    <w:tmpl w:val="5F06399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OGRlM2UwYzQ0ZDVhMjgzMjJkM2U2ZDhjNWFiNjYifQ=="/>
  </w:docVars>
  <w:rsids>
    <w:rsidRoot w:val="003222C2"/>
    <w:rsid w:val="00072A56"/>
    <w:rsid w:val="000D3646"/>
    <w:rsid w:val="00101DE8"/>
    <w:rsid w:val="00187874"/>
    <w:rsid w:val="00211800"/>
    <w:rsid w:val="002165A3"/>
    <w:rsid w:val="003222C2"/>
    <w:rsid w:val="00346367"/>
    <w:rsid w:val="00541A54"/>
    <w:rsid w:val="006C4DE8"/>
    <w:rsid w:val="00725A92"/>
    <w:rsid w:val="007338F8"/>
    <w:rsid w:val="00797F8B"/>
    <w:rsid w:val="007B519E"/>
    <w:rsid w:val="007E10E9"/>
    <w:rsid w:val="007E49A3"/>
    <w:rsid w:val="00813240"/>
    <w:rsid w:val="008877CE"/>
    <w:rsid w:val="008D097D"/>
    <w:rsid w:val="009377DB"/>
    <w:rsid w:val="00A311FD"/>
    <w:rsid w:val="00A734BD"/>
    <w:rsid w:val="00A95883"/>
    <w:rsid w:val="00BF3438"/>
    <w:rsid w:val="00C17DCE"/>
    <w:rsid w:val="00E03B3D"/>
    <w:rsid w:val="00E23034"/>
    <w:rsid w:val="00E67946"/>
    <w:rsid w:val="00F06108"/>
    <w:rsid w:val="00F35326"/>
    <w:rsid w:val="00F37E26"/>
    <w:rsid w:val="00F64D39"/>
    <w:rsid w:val="1BE614F8"/>
    <w:rsid w:val="2465439A"/>
    <w:rsid w:val="3E9C3F6D"/>
    <w:rsid w:val="3FED95B3"/>
    <w:rsid w:val="460743C1"/>
    <w:rsid w:val="48BF71D5"/>
    <w:rsid w:val="69384330"/>
    <w:rsid w:val="759E3B4B"/>
    <w:rsid w:val="797556DA"/>
    <w:rsid w:val="7AFF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Char"/>
    <w:basedOn w:val="7"/>
    <w:link w:val="5"/>
    <w:uiPriority w:val="0"/>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2215</Characters>
  <Lines>18</Lines>
  <Paragraphs>5</Paragraphs>
  <TotalTime>32</TotalTime>
  <ScaleCrop>false</ScaleCrop>
  <LinksUpToDate>false</LinksUpToDate>
  <CharactersWithSpaces>2598</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2023-02-16T17:16:00Z</dcterms:created>
  <dc:creator>Microsoft Office 用户</dc:creator>
  <cp:lastModifiedBy>今天也在认真学习</cp:lastModifiedBy>
  <cp:lastPrinted>2023-02-17T14:00:00Z</cp:lastPrinted>
  <dcterms:modified xsi:type="dcterms:W3CDTF">2023-02-20T16:16:35Z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05B75A062B2749DF632CF363788BD2A2</vt:lpwstr>
  </property>
</Properties>
</file>