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4"/>
        <w:rPr>
          <w:rFonts w:ascii="Times New Roman"/>
          <w:sz w:val="17"/>
        </w:rPr>
      </w:pPr>
      <w:r>
        <w:rPr>
          <w:lang w:eastAsia="zh-CN" w:bidi="ar-SA"/>
        </w:rP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9144000" cy="51435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9144000" cy="5143498"/>
                    </a:xfrm>
                    <a:prstGeom prst="rect">
                      <a:avLst/>
                    </a:prstGeom>
                  </pic:spPr>
                </pic:pic>
              </a:graphicData>
            </a:graphic>
          </wp:anchor>
        </w:drawing>
      </w:r>
    </w:p>
    <w:p>
      <w:pPr>
        <w:rPr>
          <w:rFonts w:ascii="Times New Roman"/>
          <w:sz w:val="17"/>
        </w:rPr>
        <w:sectPr>
          <w:type w:val="continuous"/>
          <w:pgSz w:w="14400" w:h="8100" w:orient="landscape"/>
          <w:pgMar w:top="720" w:right="20" w:bottom="280" w:left="2060" w:header="720" w:footer="720" w:gutter="0"/>
          <w:cols w:space="720" w:num="1"/>
        </w:sectPr>
      </w:pPr>
    </w:p>
    <w:p>
      <w:pPr>
        <w:pStyle w:val="2"/>
      </w:pPr>
      <w:r>
        <w:rPr>
          <w:lang w:eastAsia="zh-CN" w:bidi="ar-SA"/>
        </w:rP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9144000" cy="51435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color w:val="EC7C30"/>
        </w:rPr>
        <w:t xml:space="preserve">泰安简介 </w:t>
      </w:r>
      <w:r>
        <w:rPr>
          <w:color w:val="EC7C30"/>
        </w:rPr>
        <w:t>| City Introduction</w:t>
      </w:r>
    </w:p>
    <w:p>
      <w:pPr>
        <w:pStyle w:val="5"/>
        <w:spacing w:before="120" w:line="268" w:lineRule="auto"/>
        <w:ind w:left="5095" w:right="460" w:firstLine="405"/>
        <w:jc w:val="both"/>
      </w:pPr>
      <w:r>
        <w:rPr>
          <w:lang w:eastAsia="zh-CN" w:bidi="ar-SA"/>
        </w:rPr>
        <w:drawing>
          <wp:anchor distT="0" distB="0" distL="0" distR="0" simplePos="0" relativeHeight="251674624" behindDoc="0" locked="0" layoutInCell="1" allowOverlap="1">
            <wp:simplePos x="0" y="0"/>
            <wp:positionH relativeFrom="page">
              <wp:posOffset>2355850</wp:posOffset>
            </wp:positionH>
            <wp:positionV relativeFrom="paragraph">
              <wp:posOffset>72390</wp:posOffset>
            </wp:positionV>
            <wp:extent cx="1949450" cy="278574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6" cstate="print"/>
                    <a:stretch>
                      <a:fillRect/>
                    </a:stretch>
                  </pic:blipFill>
                  <pic:spPr>
                    <a:xfrm>
                      <a:off x="0" y="0"/>
                      <a:ext cx="1949450" cy="2785999"/>
                    </a:xfrm>
                    <a:prstGeom prst="rect">
                      <a:avLst/>
                    </a:prstGeom>
                  </pic:spPr>
                </pic:pic>
              </a:graphicData>
            </a:graphic>
          </wp:anchor>
        </w:drawing>
      </w:r>
      <w:r>
        <w:t>泰山坐落于泰安城北， 是我国的“五岳”之首， 有“天下第一山”之美誉， 又称东岳， 中国最美的、 令人震撼的十大名山之一, 是世界自然文化遗产。 泰安从“泰山安则四海皆安”一语中来， 取意国泰民安。 泰山也是3000多年来中国历代帝王最重要的封禅祭祀的圣地。 孔子留下了“登泰山而小天下”的赞叹， 杜甫则留下了“会当凌绝顶， 一览众山小”的千古绝唱。</w:t>
      </w:r>
    </w:p>
    <w:p>
      <w:pPr>
        <w:pStyle w:val="5"/>
        <w:spacing w:before="86" w:line="268" w:lineRule="auto"/>
        <w:ind w:left="5095" w:right="451" w:firstLine="400"/>
        <w:jc w:val="both"/>
      </w:pPr>
      <w:r>
        <w:rPr>
          <w:lang w:eastAsia="zh-CN" w:bidi="ar-SA"/>
        </w:rPr>
        <w:drawing>
          <wp:anchor distT="0" distB="0" distL="0" distR="0" simplePos="0" relativeHeight="251675648" behindDoc="0" locked="0" layoutInCell="1" allowOverlap="1">
            <wp:simplePos x="0" y="0"/>
            <wp:positionH relativeFrom="page">
              <wp:posOffset>6169025</wp:posOffset>
            </wp:positionH>
            <wp:positionV relativeFrom="paragraph">
              <wp:posOffset>1838325</wp:posOffset>
            </wp:positionV>
            <wp:extent cx="2733675" cy="15652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 cstate="print"/>
                    <a:stretch>
                      <a:fillRect/>
                    </a:stretch>
                  </pic:blipFill>
                  <pic:spPr>
                    <a:xfrm>
                      <a:off x="0" y="0"/>
                      <a:ext cx="2733675" cy="1565273"/>
                    </a:xfrm>
                    <a:prstGeom prst="rect">
                      <a:avLst/>
                    </a:prstGeom>
                  </pic:spPr>
                </pic:pic>
              </a:graphicData>
            </a:graphic>
          </wp:anchor>
        </w:drawing>
      </w:r>
      <w:r>
        <w:t>Taishan is located in the north of the city of Tai'an, is China's "Five" first name "the best in all the land, also known as Dongyue mountain, one of the ten most beautiful mountains China, shocking, is the world natural and cultural heritage. Tai'an from Taishan is an universal "phrase, the meaning of peace. Taishan is more than 3000 years Chinese emperors worship shrine is the most important. Confucius left the "Mount Taishan and the world" praise, Du Fu left "would be extremely Ling, list of small hills," the poetic masterpiece through the ages.</w:t>
      </w:r>
    </w:p>
    <w:p>
      <w:pPr>
        <w:pStyle w:val="5"/>
        <w:spacing w:before="7"/>
        <w:rPr>
          <w:sz w:val="14"/>
        </w:rPr>
      </w:pPr>
      <w:r>
        <w:rPr>
          <w:lang w:eastAsia="zh-CN" w:bidi="ar-SA"/>
        </w:rPr>
        <w:drawing>
          <wp:anchor distT="0" distB="0" distL="0" distR="0" simplePos="0" relativeHeight="251659264" behindDoc="0" locked="0" layoutInCell="1" allowOverlap="1">
            <wp:simplePos x="0" y="0"/>
            <wp:positionH relativeFrom="page">
              <wp:posOffset>3143250</wp:posOffset>
            </wp:positionH>
            <wp:positionV relativeFrom="paragraph">
              <wp:posOffset>143510</wp:posOffset>
            </wp:positionV>
            <wp:extent cx="2539365" cy="152527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2539341" cy="1525524"/>
                    </a:xfrm>
                    <a:prstGeom prst="rect">
                      <a:avLst/>
                    </a:prstGeom>
                  </pic:spPr>
                </pic:pic>
              </a:graphicData>
            </a:graphic>
          </wp:anchor>
        </w:drawing>
      </w:r>
    </w:p>
    <w:p>
      <w:pPr>
        <w:rPr>
          <w:sz w:val="14"/>
        </w:rPr>
        <w:sectPr>
          <w:pgSz w:w="14400" w:h="8100" w:orient="landscape"/>
          <w:pgMar w:top="340" w:right="20" w:bottom="0" w:left="2060" w:header="720" w:footer="720" w:gutter="0"/>
          <w:cols w:space="720" w:num="1"/>
        </w:sectPr>
      </w:pPr>
    </w:p>
    <w:p>
      <w:pPr>
        <w:pStyle w:val="5"/>
        <w:spacing w:before="1"/>
        <w:rPr>
          <w:sz w:val="8"/>
        </w:rPr>
      </w:pPr>
      <w:r>
        <w:rPr>
          <w:lang w:eastAsia="zh-CN" w:bidi="ar-SA"/>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9144000" cy="514350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p>
    <w:p>
      <w:pPr>
        <w:pStyle w:val="3"/>
        <w:spacing w:before="28"/>
        <w:ind w:left="6490"/>
      </w:pPr>
      <w:r>
        <w:pict>
          <v:group id="_x0000_s1026" o:spid="_x0000_s1026" o:spt="203" style="position:absolute;left:0pt;margin-left:185.15pt;margin-top:2.1pt;height:291.5pt;width:570.3pt;mso-position-horizontal-relative:page;z-index:-251625472;mso-width-relative:page;mso-height-relative:page;" coordorigin="2079,-109" coordsize="11406,5830">
            <o:lock v:ext="edit"/>
            <v:shape id="_x0000_s1027" o:spid="_x0000_s1027" o:spt="75" type="#_x0000_t75" style="position:absolute;left:7864;top:1060;height:167;width:196;" filled="f" o:preferrelative="t" stroked="f" coordsize="21600,21600">
              <v:path/>
              <v:fill on="f" focussize="0,0"/>
              <v:stroke on="f" joinstyle="miter"/>
              <v:imagedata r:id="rId9" o:title=""/>
              <o:lock v:ext="edit" aspectratio="t"/>
            </v:shape>
            <v:shape id="_x0000_s1028" o:spid="_x0000_s1028" o:spt="75" type="#_x0000_t75" style="position:absolute;left:7861;top:1990;height:170;width:196;" filled="f" o:preferrelative="t" stroked="f" coordsize="21600,21600">
              <v:path/>
              <v:fill on="f" focussize="0,0"/>
              <v:stroke on="f" joinstyle="miter"/>
              <v:imagedata r:id="rId10" o:title=""/>
              <o:lock v:ext="edit" aspectratio="t"/>
            </v:shape>
            <v:shape id="_x0000_s1029" o:spid="_x0000_s1029" o:spt="75" type="#_x0000_t75" style="position:absolute;left:7864;top:2980;height:170;width:196;" filled="f" o:preferrelative="t" stroked="f" coordsize="21600,21600">
              <v:path/>
              <v:fill on="f" focussize="0,0"/>
              <v:stroke on="f" joinstyle="miter"/>
              <v:imagedata r:id="rId11" o:title=""/>
              <o:lock v:ext="edit" aspectratio="t"/>
            </v:shape>
            <v:shape id="_x0000_s1030" o:spid="_x0000_s1030" o:spt="75" type="#_x0000_t75" style="position:absolute;left:7859;top:3985;height:168;width:198;" filled="f" o:preferrelative="t" stroked="f" coordsize="21600,21600">
              <v:path/>
              <v:fill on="f" focussize="0,0"/>
              <v:stroke on="f" joinstyle="miter"/>
              <v:imagedata r:id="rId12" o:title=""/>
              <o:lock v:ext="edit" aspectratio="t"/>
            </v:shape>
            <v:shape id="_x0000_s1031" o:spid="_x0000_s1031" o:spt="75" type="#_x0000_t75" style="position:absolute;left:7859;top:4810;height:170;width:196;" filled="f" o:preferrelative="t" stroked="f" coordsize="21600,21600">
              <v:path/>
              <v:fill on="f" focussize="0,0"/>
              <v:stroke on="f" joinstyle="miter"/>
              <v:imagedata r:id="rId11" o:title=""/>
              <o:lock v:ext="edit" aspectratio="t"/>
            </v:shape>
            <v:line id="_x0000_s1032" o:spid="_x0000_s1032" o:spt="20" style="position:absolute;left:7860;top:5636;height:3;width:5625;" stroked="t" coordsize="21600,21600">
              <v:path arrowok="t"/>
              <v:fill focussize="0,0"/>
              <v:stroke weight="1pt" color="#A6A6A6"/>
              <v:imagedata o:title=""/>
              <o:lock v:ext="edit"/>
            </v:line>
            <v:shape id="_x0000_s1033" o:spid="_x0000_s1033" o:spt="75" type="#_x0000_t75" style="position:absolute;left:2079;top:-109;height:5830;width:6925;" filled="f" o:preferrelative="t" stroked="f" coordsize="21600,21600">
              <v:path/>
              <v:fill on="f" focussize="0,0"/>
              <v:stroke on="f" joinstyle="miter"/>
              <v:imagedata r:id="rId13" o:title="地图"/>
              <o:lock v:ext="edit" aspectratio="t"/>
            </v:shape>
          </v:group>
        </w:pict>
      </w:r>
      <w:r>
        <w:rPr>
          <w:rFonts w:hint="eastAsia" w:ascii="微软雅黑" w:eastAsia="微软雅黑"/>
          <w:color w:val="EC7C30"/>
        </w:rPr>
        <w:t xml:space="preserve">优越的地理位置 </w:t>
      </w:r>
      <w:r>
        <w:rPr>
          <w:color w:val="EC7C30"/>
        </w:rPr>
        <w:t>| Ideal Location</w:t>
      </w:r>
    </w:p>
    <w:p>
      <w:pPr>
        <w:pStyle w:val="5"/>
        <w:spacing w:before="9"/>
        <w:rPr>
          <w:rFonts w:ascii="Lucida Console"/>
          <w:b/>
          <w:sz w:val="39"/>
        </w:rPr>
      </w:pPr>
    </w:p>
    <w:p>
      <w:pPr>
        <w:pStyle w:val="5"/>
        <w:ind w:left="6315"/>
      </w:pPr>
      <w:r>
        <w:t xml:space="preserve">距泰安高铁站： </w:t>
      </w:r>
      <w:r>
        <w:rPr>
          <w:rFonts w:hint="eastAsia"/>
          <w:lang w:eastAsia="zh-CN"/>
        </w:rPr>
        <w:t>20</w:t>
      </w:r>
      <w:r>
        <w:t>分钟汽车车程</w:t>
      </w:r>
    </w:p>
    <w:p>
      <w:pPr>
        <w:pStyle w:val="5"/>
        <w:spacing w:before="75"/>
        <w:ind w:left="6320"/>
      </w:pPr>
      <w:r>
        <w:t xml:space="preserve">From/To Taian Railway Station: </w:t>
      </w:r>
      <w:r>
        <w:rPr>
          <w:rFonts w:hint="eastAsia"/>
          <w:lang w:eastAsia="zh-CN"/>
        </w:rPr>
        <w:t>2</w:t>
      </w:r>
      <w:r>
        <w:t>0 min by Car</w:t>
      </w:r>
    </w:p>
    <w:p>
      <w:pPr>
        <w:pStyle w:val="5"/>
        <w:spacing w:before="1"/>
        <w:rPr>
          <w:sz w:val="29"/>
        </w:rPr>
      </w:pPr>
    </w:p>
    <w:p>
      <w:pPr>
        <w:pStyle w:val="5"/>
        <w:ind w:left="6315"/>
      </w:pPr>
      <w:r>
        <w:t xml:space="preserve">距泰山进山口： </w:t>
      </w:r>
      <w:r>
        <w:rPr>
          <w:rFonts w:hint="eastAsia"/>
          <w:lang w:eastAsia="zh-CN"/>
        </w:rPr>
        <w:t>15</w:t>
      </w:r>
      <w:r>
        <w:t>分钟汽车车程</w:t>
      </w:r>
    </w:p>
    <w:p>
      <w:pPr>
        <w:pStyle w:val="5"/>
        <w:spacing w:before="75"/>
        <w:ind w:left="6320"/>
      </w:pPr>
      <w:r>
        <w:t xml:space="preserve">From/To Entrance of Mt Tai: </w:t>
      </w:r>
      <w:r>
        <w:rPr>
          <w:rFonts w:hint="eastAsia"/>
          <w:lang w:eastAsia="zh-CN"/>
        </w:rPr>
        <w:t>15</w:t>
      </w:r>
      <w:r>
        <w:t xml:space="preserve"> min by Car</w:t>
      </w:r>
    </w:p>
    <w:p>
      <w:pPr>
        <w:pStyle w:val="5"/>
      </w:pPr>
    </w:p>
    <w:p>
      <w:pPr>
        <w:pStyle w:val="5"/>
        <w:spacing w:before="129"/>
        <w:ind w:left="6318"/>
      </w:pPr>
      <w:r>
        <w:t>距曲阜高铁站： 20分钟高铁车程</w:t>
      </w:r>
    </w:p>
    <w:p>
      <w:pPr>
        <w:pStyle w:val="5"/>
        <w:spacing w:before="63"/>
        <w:ind w:left="6320"/>
      </w:pPr>
      <w:r>
        <w:t>From/To Qufu Railway Station: 20 min by High-speed Rail</w:t>
      </w:r>
    </w:p>
    <w:p>
      <w:pPr>
        <w:pStyle w:val="5"/>
      </w:pPr>
    </w:p>
    <w:p>
      <w:pPr>
        <w:pStyle w:val="5"/>
        <w:spacing w:before="128"/>
        <w:ind w:left="6318"/>
      </w:pPr>
      <w:r>
        <w:t>距济南高铁站： 18分钟高铁车程</w:t>
      </w:r>
    </w:p>
    <w:p>
      <w:pPr>
        <w:pStyle w:val="5"/>
        <w:spacing w:before="63"/>
        <w:ind w:left="6320"/>
      </w:pPr>
      <w:r>
        <w:t>From/To Jinan Railway Station: 18 min by High-speed Rail</w:t>
      </w:r>
    </w:p>
    <w:p>
      <w:pPr>
        <w:pStyle w:val="5"/>
      </w:pPr>
    </w:p>
    <w:p>
      <w:pPr>
        <w:pStyle w:val="5"/>
        <w:spacing w:before="129" w:line="300" w:lineRule="auto"/>
        <w:ind w:left="6320" w:right="2398" w:hanging="3"/>
      </w:pPr>
      <w:r>
        <w:t xml:space="preserve">距济南遥墙国际机场： </w:t>
      </w:r>
      <w:r>
        <w:rPr>
          <w:rFonts w:hint="eastAsia"/>
          <w:lang w:eastAsia="zh-CN"/>
        </w:rPr>
        <w:t>90</w:t>
      </w:r>
      <w:r>
        <w:t xml:space="preserve">分钟汽车车程From/To Jinan airport: </w:t>
      </w:r>
      <w:r>
        <w:rPr>
          <w:rFonts w:hint="eastAsia"/>
          <w:lang w:eastAsia="zh-CN"/>
        </w:rPr>
        <w:t>90</w:t>
      </w:r>
      <w:r>
        <w:t xml:space="preserve"> min by Car</w:t>
      </w:r>
    </w:p>
    <w:p>
      <w:pPr>
        <w:pStyle w:val="5"/>
      </w:pPr>
    </w:p>
    <w:p>
      <w:pPr>
        <w:pStyle w:val="5"/>
        <w:spacing w:before="11"/>
        <w:rPr>
          <w:sz w:val="29"/>
        </w:rPr>
      </w:pPr>
    </w:p>
    <w:p>
      <w:pPr>
        <w:pStyle w:val="5"/>
        <w:ind w:left="6018"/>
      </w:pPr>
      <w:r>
        <w:t>酒店提供豪华轿车及中巴车租赁服务，方便接送客人。</w:t>
      </w:r>
    </w:p>
    <w:p>
      <w:pPr>
        <w:pStyle w:val="5"/>
        <w:spacing w:before="65"/>
        <w:ind w:left="6018"/>
      </w:pPr>
      <w:r>
        <w:t>Hotel provides coach facilities to pick up and drop off guests</w:t>
      </w:r>
    </w:p>
    <w:p>
      <w:pPr>
        <w:sectPr>
          <w:pgSz w:w="14400" w:h="8100" w:orient="landscape"/>
          <w:pgMar w:top="240" w:right="20" w:bottom="280" w:left="2060" w:header="720" w:footer="720" w:gutter="0"/>
          <w:cols w:space="720" w:num="1"/>
        </w:sectPr>
      </w:pPr>
    </w:p>
    <w:p>
      <w:pPr>
        <w:pStyle w:val="2"/>
      </w:pPr>
      <w:r>
        <w:rPr>
          <w:lang w:eastAsia="zh-CN" w:bidi="ar-SA"/>
        </w:rPr>
        <w:drawing>
          <wp:anchor distT="0" distB="0" distL="0" distR="0" simplePos="0" relativeHeight="251666432" behindDoc="1" locked="0" layoutInCell="1" allowOverlap="1">
            <wp:simplePos x="0" y="0"/>
            <wp:positionH relativeFrom="page">
              <wp:posOffset>57150</wp:posOffset>
            </wp:positionH>
            <wp:positionV relativeFrom="page">
              <wp:posOffset>-9525</wp:posOffset>
            </wp:positionV>
            <wp:extent cx="9144000" cy="5143500"/>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color w:val="EC7C30"/>
        </w:rPr>
        <w:t>酒店简介</w:t>
      </w:r>
      <w:r>
        <w:rPr>
          <w:color w:val="EC7C30"/>
        </w:rPr>
        <w:t>| Hotel Introduction</w:t>
      </w:r>
    </w:p>
    <w:p>
      <w:pPr>
        <w:pStyle w:val="5"/>
        <w:spacing w:before="166" w:line="247" w:lineRule="auto"/>
        <w:ind w:left="5002" w:right="430" w:firstLine="367"/>
        <w:jc w:val="both"/>
      </w:pPr>
      <w:r>
        <w:rPr>
          <w:rFonts w:hint="eastAsia"/>
          <w:lang w:eastAsia="zh-CN" w:bidi="ar-SA"/>
        </w:rPr>
        <w:drawing>
          <wp:anchor distT="0" distB="0" distL="114300" distR="114300" simplePos="0" relativeHeight="251677696" behindDoc="0" locked="0" layoutInCell="1" allowOverlap="1">
            <wp:simplePos x="0" y="0"/>
            <wp:positionH relativeFrom="column">
              <wp:posOffset>615315</wp:posOffset>
            </wp:positionH>
            <wp:positionV relativeFrom="paragraph">
              <wp:posOffset>146685</wp:posOffset>
            </wp:positionV>
            <wp:extent cx="2228215" cy="14852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215" cy="1485265"/>
                    </a:xfrm>
                    <a:prstGeom prst="rect">
                      <a:avLst/>
                    </a:prstGeom>
                  </pic:spPr>
                </pic:pic>
              </a:graphicData>
            </a:graphic>
          </wp:anchor>
        </w:drawing>
      </w:r>
      <w:r>
        <w:rPr>
          <w:rFonts w:hint="eastAsia"/>
          <w:lang w:eastAsia="zh-CN"/>
        </w:rPr>
        <w:t>山东瑞丽宝盛</w:t>
      </w:r>
      <w:r>
        <w:rPr>
          <w:w w:val="95"/>
        </w:rPr>
        <w:t>大酒店是按五星级标准设计装修，</w:t>
      </w:r>
      <w:r>
        <w:t>座拥秀丽景致的泰山脚下，毗邻泰安国际会展中心，距离泰安高铁站及泰安高速口</w:t>
      </w:r>
      <w:r>
        <w:rPr>
          <w:rFonts w:hint="eastAsia"/>
          <w:lang w:eastAsia="zh-CN"/>
        </w:rPr>
        <w:t>20</w:t>
      </w:r>
      <w:r>
        <w:t>分钟可达。</w:t>
      </w:r>
    </w:p>
    <w:p>
      <w:pPr>
        <w:pStyle w:val="5"/>
        <w:spacing w:before="60" w:line="247" w:lineRule="auto"/>
        <w:ind w:left="5002" w:right="429" w:firstLine="400"/>
        <w:jc w:val="both"/>
      </w:pPr>
      <w:r>
        <w:rPr>
          <w:spacing w:val="4"/>
          <w:w w:val="95"/>
        </w:rPr>
        <w:t>酒店总建筑面积</w:t>
      </w:r>
      <w:r>
        <w:rPr>
          <w:rFonts w:hint="eastAsia"/>
          <w:spacing w:val="4"/>
          <w:w w:val="95"/>
          <w:lang w:eastAsia="zh-CN"/>
        </w:rPr>
        <w:t>3万</w:t>
      </w:r>
      <w:r>
        <w:rPr>
          <w:spacing w:val="3"/>
          <w:w w:val="95"/>
        </w:rPr>
        <w:t>平方米</w:t>
      </w:r>
      <w:r>
        <w:rPr>
          <w:rFonts w:hint="eastAsia"/>
          <w:spacing w:val="3"/>
          <w:w w:val="95"/>
          <w:lang w:eastAsia="zh-CN"/>
        </w:rPr>
        <w:t>左右</w:t>
      </w:r>
      <w:r>
        <w:rPr>
          <w:spacing w:val="3"/>
          <w:w w:val="95"/>
        </w:rPr>
        <w:t xml:space="preserve">，装修以古典新中式为基调，现代与古韵的  </w:t>
      </w:r>
      <w:r>
        <w:t>完美结合，高端大气、彰显尊贵。酒店拥有</w:t>
      </w:r>
      <w:r>
        <w:rPr>
          <w:rFonts w:hint="eastAsia"/>
          <w:lang w:eastAsia="zh-CN"/>
        </w:rPr>
        <w:t>200</w:t>
      </w:r>
      <w:r>
        <w:rPr>
          <w:spacing w:val="1"/>
        </w:rPr>
        <w:t>间豪华客房</w:t>
      </w:r>
      <w:r>
        <w:t>/</w:t>
      </w:r>
      <w:r>
        <w:rPr>
          <w:spacing w:val="2"/>
        </w:rPr>
        <w:t>套房，</w:t>
      </w:r>
      <w:r>
        <w:rPr>
          <w:rFonts w:hint="eastAsia"/>
          <w:spacing w:val="2"/>
          <w:lang w:eastAsia="zh-CN"/>
        </w:rPr>
        <w:t>6</w:t>
      </w:r>
      <w:r>
        <w:t>个大中小型会议场地，是国内外宾朋进行商务、旅游、会议、休闲的最佳择地。</w:t>
      </w:r>
    </w:p>
    <w:p>
      <w:pPr>
        <w:pStyle w:val="5"/>
        <w:spacing w:before="60" w:line="247" w:lineRule="auto"/>
        <w:ind w:left="5002" w:right="428" w:firstLine="400"/>
        <w:jc w:val="both"/>
      </w:pPr>
      <w:r>
        <w:rPr>
          <w:rFonts w:hint="eastAsia"/>
          <w:lang w:eastAsia="zh-CN"/>
        </w:rPr>
        <w:t>Shandong Ruili Blossom Hotel is b</w:t>
      </w:r>
      <w:r>
        <w:t xml:space="preserve">ased on the design and decoration of  Five-star Standard,The hotel is located at the foot of the scenic Mount Tai,close to the Tai'an international Convention and Exhibition Center and </w:t>
      </w:r>
      <w:r>
        <w:rPr>
          <w:rFonts w:hint="eastAsia"/>
        </w:rPr>
        <w:t>twenty</w:t>
      </w:r>
      <w:r>
        <w:t>-minute ride to Tai'an High Railway Station and Tan'an high-speed</w:t>
      </w:r>
      <w:r>
        <w:rPr>
          <w:spacing w:val="-3"/>
        </w:rPr>
        <w:t xml:space="preserve"> </w:t>
      </w:r>
      <w:r>
        <w:t>toll.</w:t>
      </w:r>
    </w:p>
    <w:p>
      <w:pPr>
        <w:pStyle w:val="5"/>
        <w:spacing w:before="61" w:line="247" w:lineRule="auto"/>
        <w:ind w:left="5002" w:right="428" w:firstLine="400"/>
        <w:jc w:val="both"/>
      </w:pPr>
      <w:r>
        <w:rPr>
          <w:lang w:eastAsia="zh-CN" w:bidi="ar-SA"/>
        </w:rPr>
        <w:drawing>
          <wp:anchor distT="0" distB="0" distL="114300" distR="114300" simplePos="0" relativeHeight="251679744" behindDoc="0" locked="0" layoutInCell="1" allowOverlap="1">
            <wp:simplePos x="0" y="0"/>
            <wp:positionH relativeFrom="column">
              <wp:posOffset>5413375</wp:posOffset>
            </wp:positionH>
            <wp:positionV relativeFrom="paragraph">
              <wp:posOffset>1130935</wp:posOffset>
            </wp:positionV>
            <wp:extent cx="2096770" cy="14109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770" cy="1410970"/>
                    </a:xfrm>
                    <a:prstGeom prst="rect">
                      <a:avLst/>
                    </a:prstGeom>
                  </pic:spPr>
                </pic:pic>
              </a:graphicData>
            </a:graphic>
          </wp:anchor>
        </w:drawing>
      </w:r>
      <w:r>
        <w:rPr>
          <w:lang w:eastAsia="zh-CN" w:bidi="ar-SA"/>
        </w:rPr>
        <w:drawing>
          <wp:anchor distT="0" distB="0" distL="114300" distR="114300" simplePos="0" relativeHeight="251678720" behindDoc="0" locked="0" layoutInCell="1" allowOverlap="1">
            <wp:simplePos x="0" y="0"/>
            <wp:positionH relativeFrom="column">
              <wp:posOffset>2999105</wp:posOffset>
            </wp:positionH>
            <wp:positionV relativeFrom="paragraph">
              <wp:posOffset>1113790</wp:posOffset>
            </wp:positionV>
            <wp:extent cx="2111375" cy="141287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1375" cy="1412875"/>
                    </a:xfrm>
                    <a:prstGeom prst="rect">
                      <a:avLst/>
                    </a:prstGeom>
                  </pic:spPr>
                </pic:pic>
              </a:graphicData>
            </a:graphic>
          </wp:anchor>
        </w:drawing>
      </w:r>
      <w:r>
        <w:t xml:space="preserve">The gross floor area of this hotel is </w:t>
      </w:r>
      <w:r>
        <w:rPr>
          <w:rFonts w:hint="eastAsia"/>
          <w:lang w:eastAsia="zh-CN"/>
        </w:rPr>
        <w:t>30000</w:t>
      </w:r>
      <w:r>
        <w:t xml:space="preserve">㎡,and its decoration in the new Chinese classical style combines perfectly of modern and ancient,creates dignity,manifests nobility.There are </w:t>
      </w:r>
      <w:r>
        <w:rPr>
          <w:rFonts w:hint="eastAsia"/>
          <w:lang w:eastAsia="zh-CN"/>
        </w:rPr>
        <w:t>200</w:t>
      </w:r>
      <w:r>
        <w:t xml:space="preserve">luxury guest rooms/suites and </w:t>
      </w:r>
      <w:r>
        <w:rPr>
          <w:rFonts w:hint="eastAsia"/>
          <w:lang w:eastAsia="zh-CN"/>
        </w:rPr>
        <w:t>6</w:t>
      </w:r>
      <w:r>
        <w:t xml:space="preserve"> large-,medium-and small-scaled conference rooms,and it is the best choice for the domestic and foreign guests for their business,tourism,conference and leisure.</w:t>
      </w:r>
    </w:p>
    <w:p>
      <w:pPr>
        <w:spacing w:line="247" w:lineRule="auto"/>
        <w:jc w:val="both"/>
        <w:sectPr>
          <w:pgSz w:w="14400" w:h="8100" w:orient="landscape"/>
          <w:pgMar w:top="340" w:right="20" w:bottom="0" w:left="2060" w:header="720" w:footer="720" w:gutter="0"/>
          <w:cols w:space="720" w:num="1"/>
        </w:sectPr>
      </w:pPr>
    </w:p>
    <w:p>
      <w:pPr>
        <w:spacing w:line="578" w:lineRule="exact"/>
        <w:ind w:left="6305"/>
        <w:rPr>
          <w:rFonts w:ascii="Calibri Light" w:eastAsia="Calibri Light"/>
          <w:sz w:val="33"/>
        </w:rPr>
      </w:pPr>
      <w:r>
        <w:rPr>
          <w:lang w:eastAsia="zh-CN" w:bidi="ar-SA"/>
        </w:rP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9144000" cy="5143500"/>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b/>
          <w:color w:val="EC7C30"/>
          <w:sz w:val="32"/>
        </w:rPr>
        <w:t xml:space="preserve">会议与宴会 </w:t>
      </w:r>
      <w:r>
        <w:rPr>
          <w:rFonts w:ascii="Calibri Light" w:eastAsia="Calibri Light"/>
          <w:color w:val="EC7C30"/>
          <w:sz w:val="33"/>
        </w:rPr>
        <w:t>| Conference and Banquet</w:t>
      </w:r>
    </w:p>
    <w:p>
      <w:pPr>
        <w:pStyle w:val="5"/>
        <w:spacing w:before="5"/>
        <w:rPr>
          <w:rFonts w:ascii="Calibri Light"/>
          <w:sz w:val="36"/>
        </w:rPr>
      </w:pPr>
      <w:r>
        <w:rPr>
          <w:lang w:eastAsia="zh-CN" w:bidi="ar-SA"/>
        </w:rPr>
        <w:drawing>
          <wp:anchor distT="0" distB="0" distL="114300" distR="114300" simplePos="0" relativeHeight="251680768" behindDoc="0" locked="0" layoutInCell="1" allowOverlap="1">
            <wp:simplePos x="0" y="0"/>
            <wp:positionH relativeFrom="column">
              <wp:posOffset>5793740</wp:posOffset>
            </wp:positionH>
            <wp:positionV relativeFrom="paragraph">
              <wp:posOffset>184785</wp:posOffset>
            </wp:positionV>
            <wp:extent cx="1776095" cy="11811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384" cy="1181100"/>
                    </a:xfrm>
                    <a:prstGeom prst="rect">
                      <a:avLst/>
                    </a:prstGeom>
                  </pic:spPr>
                </pic:pic>
              </a:graphicData>
            </a:graphic>
          </wp:anchor>
        </w:drawing>
      </w:r>
    </w:p>
    <w:p>
      <w:pPr>
        <w:pStyle w:val="5"/>
        <w:spacing w:line="292" w:lineRule="auto"/>
        <w:ind w:left="1919" w:right="3689" w:firstLine="410"/>
      </w:pPr>
      <w:r>
        <w:rPr>
          <w:w w:val="95"/>
        </w:rPr>
        <w:t>酒店拥有</w:t>
      </w:r>
      <w:r>
        <w:rPr>
          <w:rFonts w:hint="eastAsia"/>
          <w:w w:val="95"/>
          <w:lang w:eastAsia="zh-CN"/>
        </w:rPr>
        <w:t>8</w:t>
      </w:r>
      <w:r>
        <w:rPr>
          <w:w w:val="95"/>
        </w:rPr>
        <w:t>00m</w:t>
      </w:r>
      <w:r>
        <w:rPr>
          <w:rFonts w:hint="eastAsia" w:ascii="宋体" w:hAnsi="宋体" w:eastAsia="宋体"/>
          <w:w w:val="95"/>
        </w:rPr>
        <w:t>²</w:t>
      </w:r>
      <w:r>
        <w:rPr>
          <w:w w:val="95"/>
        </w:rPr>
        <w:t>无柱、层高</w:t>
      </w:r>
      <w:r>
        <w:rPr>
          <w:rFonts w:hint="eastAsia"/>
          <w:w w:val="95"/>
          <w:lang w:eastAsia="zh-CN"/>
        </w:rPr>
        <w:t>8.5</w:t>
      </w:r>
      <w:r>
        <w:rPr>
          <w:w w:val="95"/>
        </w:rPr>
        <w:t>米的多功能厅，可容纳剧院式</w:t>
      </w:r>
      <w:r>
        <w:rPr>
          <w:rFonts w:hint="eastAsia"/>
          <w:w w:val="95"/>
          <w:lang w:eastAsia="zh-CN"/>
        </w:rPr>
        <w:t>700</w:t>
      </w:r>
      <w:r>
        <w:rPr>
          <w:w w:val="95"/>
        </w:rPr>
        <w:t xml:space="preserve">人会议，  </w:t>
      </w:r>
      <w:r>
        <w:t>宴会用餐</w:t>
      </w:r>
      <w:r>
        <w:rPr>
          <w:rFonts w:hint="eastAsia"/>
          <w:lang w:eastAsia="zh-CN"/>
        </w:rPr>
        <w:t>40</w:t>
      </w:r>
      <w:r>
        <w:t>桌</w:t>
      </w:r>
      <w:r>
        <w:rPr>
          <w:rFonts w:hint="eastAsia"/>
          <w:lang w:eastAsia="zh-CN"/>
        </w:rPr>
        <w:t>,</w:t>
      </w:r>
      <w:r>
        <w:t>为宾客多元化及灵活性的会议需求提供最大的便利。</w:t>
      </w:r>
      <w:r>
        <w:rPr>
          <w:rFonts w:hint="eastAsia"/>
          <w:lang w:eastAsia="zh-CN"/>
        </w:rPr>
        <w:t>1</w:t>
      </w:r>
      <w:r>
        <w:t>个</w:t>
      </w:r>
      <w:r>
        <w:rPr>
          <w:rFonts w:hint="eastAsia"/>
          <w:lang w:eastAsia="zh-CN"/>
        </w:rPr>
        <w:t>5</w:t>
      </w:r>
      <w:r>
        <w:t>00m</w:t>
      </w:r>
      <w:r>
        <w:rPr>
          <w:rFonts w:hint="eastAsia" w:ascii="宋体" w:hAnsi="宋体" w:eastAsia="宋体"/>
        </w:rPr>
        <w:t>²</w:t>
      </w:r>
      <w:r>
        <w:t>宴会厅配套使用，并设有风格独特大中小型会议室</w:t>
      </w:r>
      <w:r>
        <w:rPr>
          <w:rFonts w:hint="eastAsia"/>
          <w:lang w:eastAsia="zh-CN"/>
        </w:rPr>
        <w:t>6</w:t>
      </w:r>
      <w:r>
        <w:t>个供您选择！</w:t>
      </w:r>
    </w:p>
    <w:p>
      <w:pPr>
        <w:pStyle w:val="5"/>
        <w:spacing w:before="115"/>
        <w:ind w:left="2320"/>
        <w:jc w:val="both"/>
        <w:rPr>
          <w:lang w:eastAsia="zh-CN"/>
        </w:rPr>
      </w:pPr>
      <w:r>
        <w:t xml:space="preserve">The hotel has a multi-function hall with the area of </w:t>
      </w:r>
      <w:r>
        <w:rPr>
          <w:rFonts w:hint="eastAsia"/>
          <w:lang w:eastAsia="zh-CN"/>
        </w:rPr>
        <w:t>800</w:t>
      </w:r>
    </w:p>
    <w:p>
      <w:pPr>
        <w:pStyle w:val="5"/>
        <w:spacing w:before="56" w:line="292" w:lineRule="auto"/>
        <w:ind w:left="1919" w:right="3850"/>
        <w:jc w:val="both"/>
      </w:pPr>
      <w:r>
        <w:rPr>
          <w:lang w:eastAsia="zh-CN" w:bidi="ar-SA"/>
        </w:rPr>
        <w:drawing>
          <wp:anchor distT="0" distB="0" distL="114300" distR="114300" simplePos="0" relativeHeight="251683840" behindDoc="0" locked="0" layoutInCell="1" allowOverlap="1">
            <wp:simplePos x="0" y="0"/>
            <wp:positionH relativeFrom="column">
              <wp:posOffset>5802630</wp:posOffset>
            </wp:positionH>
            <wp:positionV relativeFrom="paragraph">
              <wp:posOffset>382905</wp:posOffset>
            </wp:positionV>
            <wp:extent cx="1760220" cy="119634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0132" cy="1196340"/>
                    </a:xfrm>
                    <a:prstGeom prst="rect">
                      <a:avLst/>
                    </a:prstGeom>
                  </pic:spPr>
                </pic:pic>
              </a:graphicData>
            </a:graphic>
          </wp:anchor>
        </w:drawing>
      </w:r>
      <w:r>
        <w:t>㎡ ,</w:t>
      </w:r>
      <w:r>
        <w:rPr>
          <w:rFonts w:hint="eastAsia"/>
          <w:lang w:eastAsia="zh-CN"/>
        </w:rPr>
        <w:t>8.5</w:t>
      </w:r>
      <w:r>
        <w:t xml:space="preserve">-meter height and no piillars.It can hold </w:t>
      </w:r>
      <w:r>
        <w:rPr>
          <w:rFonts w:hint="eastAsia"/>
          <w:lang w:eastAsia="zh-CN"/>
        </w:rPr>
        <w:t>700</w:t>
      </w:r>
      <w:r>
        <w:t xml:space="preserve">-person theater-style conference,banquet dining tables </w:t>
      </w:r>
      <w:r>
        <w:rPr>
          <w:rFonts w:hint="eastAsia"/>
          <w:lang w:eastAsia="zh-CN"/>
        </w:rPr>
        <w:t>40</w:t>
      </w:r>
      <w:r>
        <w:t xml:space="preserve"> </w:t>
      </w:r>
      <w:r>
        <w:rPr>
          <w:rFonts w:hint="eastAsia"/>
          <w:lang w:eastAsia="zh-CN"/>
        </w:rPr>
        <w:t>,</w:t>
      </w:r>
      <w:r>
        <w:t xml:space="preserve">to provide the maximum conveninece for the guests of the meeting the demand diversification </w:t>
      </w:r>
      <w:r>
        <w:rPr>
          <w:spacing w:val="-2"/>
        </w:rPr>
        <w:t xml:space="preserve">and </w:t>
      </w:r>
      <w:r>
        <w:t>flexibility.</w:t>
      </w:r>
      <w:r>
        <w:rPr>
          <w:rFonts w:hint="eastAsia"/>
          <w:lang w:eastAsia="zh-CN"/>
        </w:rPr>
        <w:t>One</w:t>
      </w:r>
      <w:r>
        <w:t xml:space="preserve"> </w:t>
      </w:r>
      <w:r>
        <w:rPr>
          <w:rFonts w:hint="eastAsia"/>
          <w:lang w:eastAsia="zh-CN"/>
        </w:rPr>
        <w:t>5</w:t>
      </w:r>
      <w:r>
        <w:t xml:space="preserve">00 ㎡ banquet hall and </w:t>
      </w:r>
      <w:r>
        <w:rPr>
          <w:rFonts w:hint="eastAsia"/>
          <w:lang w:eastAsia="zh-CN"/>
        </w:rPr>
        <w:t>6</w:t>
      </w:r>
      <w:r>
        <w:t xml:space="preserve"> conference halls with siverse style in small,medium and large size are equipped to satisfy your any conference</w:t>
      </w:r>
      <w:r>
        <w:rPr>
          <w:spacing w:val="-1"/>
        </w:rPr>
        <w:t xml:space="preserve"> </w:t>
      </w:r>
      <w:r>
        <w:t>needs!</w:t>
      </w:r>
    </w:p>
    <w:p>
      <w:pPr>
        <w:spacing w:line="292" w:lineRule="auto"/>
        <w:jc w:val="both"/>
        <w:sectPr>
          <w:pgSz w:w="14400" w:h="8100" w:orient="landscape"/>
          <w:pgMar w:top="340" w:right="20" w:bottom="0" w:left="2060" w:header="720" w:footer="720" w:gutter="0"/>
          <w:cols w:space="720" w:num="1"/>
        </w:sectPr>
      </w:pPr>
    </w:p>
    <w:p>
      <w:pPr>
        <w:pStyle w:val="3"/>
      </w:pPr>
      <w:r>
        <w:rPr>
          <w:lang w:eastAsia="zh-CN" w:bidi="ar-SA"/>
        </w:rP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9144000" cy="5143500"/>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color w:val="EC7C30"/>
          <w:lang w:eastAsia="zh-CN"/>
        </w:rPr>
        <w:t>V</w:t>
      </w:r>
      <w:r>
        <w:rPr>
          <w:rFonts w:hint="eastAsia" w:ascii="微软雅黑" w:eastAsia="微软雅黑"/>
          <w:color w:val="EC7C30"/>
        </w:rPr>
        <w:t>会议与宴会</w:t>
      </w:r>
      <w:r>
        <w:rPr>
          <w:color w:val="EC7C30"/>
        </w:rPr>
        <w:t>| Conference and Banquet</w:t>
      </w:r>
    </w:p>
    <w:p>
      <w:pPr>
        <w:pStyle w:val="5"/>
        <w:spacing w:before="6"/>
        <w:rPr>
          <w:rFonts w:ascii="Lucida Console"/>
          <w:b/>
          <w:sz w:val="10"/>
        </w:rPr>
      </w:pPr>
      <w:bookmarkStart w:id="0" w:name="_GoBack"/>
      <w:bookmarkEnd w:id="0"/>
      <w:r>
        <w:pict>
          <v:shape id="_x0000_s1037" o:spid="_x0000_s1037" o:spt="202" type="#_x0000_t202" style="position:absolute;left:0pt;margin-left:304.45pt;margin-top:7.5pt;height:313.2pt;width:407.4pt;mso-position-horizontal-relative:page;mso-wrap-distance-bottom:0pt;mso-wrap-distance-top:0pt;z-index:-251624448;mso-width-relative:page;mso-height-relative:page;" filled="f" stroked="f" coordsize="21600,21600">
            <v:path/>
            <v:fill on="f" focussize="0,0"/>
            <v:stroke on="f" joinstyle="miter"/>
            <v:imagedata o:title=""/>
            <o:lock v:ext="edit"/>
            <v:textbox inset="0mm,0mm,0mm,0mm">
              <w:txbxContent>
                <w:tbl>
                  <w:tblPr>
                    <w:tblStyle w:val="7"/>
                    <w:tblW w:w="808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197"/>
                    <w:gridCol w:w="1163"/>
                    <w:gridCol w:w="888"/>
                    <w:gridCol w:w="830"/>
                    <w:gridCol w:w="849"/>
                    <w:gridCol w:w="789"/>
                    <w:gridCol w:w="749"/>
                    <w:gridCol w:w="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080" w:type="dxa"/>
                        <w:gridSpan w:val="9"/>
                        <w:shd w:val="clear" w:color="auto" w:fill="C4BC96"/>
                      </w:tcPr>
                      <w:p>
                        <w:pPr>
                          <w:pStyle w:val="11"/>
                          <w:spacing w:before="111"/>
                          <w:ind w:right="3716"/>
                          <w:rPr>
                            <w:sz w:val="16"/>
                          </w:rPr>
                        </w:pPr>
                        <w:r>
                          <w:rPr>
                            <w:rFonts w:hint="eastAsia"/>
                            <w:sz w:val="16"/>
                            <w:lang w:eastAsia="zh-CN"/>
                          </w:rPr>
                          <w:t xml:space="preserve">                                            </w:t>
                        </w:r>
                        <w:r>
                          <w:rPr>
                            <w:sz w:val="16"/>
                          </w:rPr>
                          <w:t>容纳人数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778" w:type="dxa"/>
                        <w:shd w:val="clear" w:color="auto" w:fill="C4BC96"/>
                      </w:tcPr>
                      <w:p>
                        <w:pPr>
                          <w:pStyle w:val="11"/>
                          <w:spacing w:before="8"/>
                          <w:ind w:left="0"/>
                          <w:jc w:val="left"/>
                          <w:rPr>
                            <w:rFonts w:ascii="Lucida Console"/>
                            <w:b/>
                            <w:sz w:val="16"/>
                          </w:rPr>
                        </w:pPr>
                      </w:p>
                      <w:p>
                        <w:pPr>
                          <w:pStyle w:val="11"/>
                          <w:spacing w:before="1"/>
                          <w:ind w:left="136" w:right="122"/>
                          <w:rPr>
                            <w:sz w:val="16"/>
                          </w:rPr>
                        </w:pPr>
                        <w:r>
                          <w:rPr>
                            <w:sz w:val="16"/>
                          </w:rPr>
                          <w:t>名称</w:t>
                        </w:r>
                      </w:p>
                    </w:tc>
                    <w:tc>
                      <w:tcPr>
                        <w:tcW w:w="1197" w:type="dxa"/>
                        <w:shd w:val="clear" w:color="auto" w:fill="C4BC96"/>
                      </w:tcPr>
                      <w:p>
                        <w:pPr>
                          <w:pStyle w:val="11"/>
                          <w:spacing w:line="198" w:lineRule="exact"/>
                          <w:ind w:left="26" w:right="14"/>
                          <w:rPr>
                            <w:sz w:val="16"/>
                          </w:rPr>
                        </w:pPr>
                        <w:r>
                          <w:rPr>
                            <w:sz w:val="16"/>
                          </w:rPr>
                          <w:t>面积（平方米）</w:t>
                        </w:r>
                      </w:p>
                      <w:p>
                        <w:pPr>
                          <w:pStyle w:val="11"/>
                          <w:spacing w:before="0" w:line="147" w:lineRule="exact"/>
                          <w:ind w:left="26" w:right="14"/>
                          <w:rPr>
                            <w:sz w:val="12"/>
                          </w:rPr>
                        </w:pPr>
                        <w:r>
                          <w:rPr>
                            <w:sz w:val="12"/>
                          </w:rPr>
                          <w:t>Area(</w:t>
                        </w:r>
                        <w:r>
                          <w:rPr>
                            <w:rFonts w:hint="eastAsia" w:ascii="宋体" w:eastAsia="宋体"/>
                            <w:sz w:val="12"/>
                          </w:rPr>
                          <w:t>㎡</w:t>
                        </w:r>
                        <w:r>
                          <w:rPr>
                            <w:sz w:val="12"/>
                          </w:rPr>
                          <w:t>)</w:t>
                        </w:r>
                      </w:p>
                    </w:tc>
                    <w:tc>
                      <w:tcPr>
                        <w:tcW w:w="1163" w:type="dxa"/>
                        <w:shd w:val="clear" w:color="auto" w:fill="C4BC96"/>
                      </w:tcPr>
                      <w:p>
                        <w:pPr>
                          <w:pStyle w:val="11"/>
                          <w:spacing w:before="84" w:line="198" w:lineRule="exact"/>
                          <w:ind w:left="54" w:right="41"/>
                          <w:rPr>
                            <w:sz w:val="16"/>
                          </w:rPr>
                        </w:pPr>
                        <w:r>
                          <w:rPr>
                            <w:sz w:val="16"/>
                          </w:rPr>
                          <w:t>层高（米)</w:t>
                        </w:r>
                      </w:p>
                      <w:p>
                        <w:pPr>
                          <w:pStyle w:val="11"/>
                          <w:spacing w:before="0" w:line="172" w:lineRule="exact"/>
                          <w:ind w:left="54" w:right="42"/>
                          <w:rPr>
                            <w:sz w:val="14"/>
                          </w:rPr>
                        </w:pPr>
                        <w:r>
                          <w:rPr>
                            <w:sz w:val="12"/>
                          </w:rPr>
                          <w:t>Ceiling Height(m</w:t>
                        </w:r>
                        <w:r>
                          <w:rPr>
                            <w:sz w:val="14"/>
                          </w:rPr>
                          <w:t>)</w:t>
                        </w:r>
                      </w:p>
                    </w:tc>
                    <w:tc>
                      <w:tcPr>
                        <w:tcW w:w="888" w:type="dxa"/>
                        <w:shd w:val="clear" w:color="auto" w:fill="C4BC96"/>
                      </w:tcPr>
                      <w:p>
                        <w:pPr>
                          <w:pStyle w:val="11"/>
                          <w:spacing w:line="198" w:lineRule="exact"/>
                          <w:ind w:left="211"/>
                          <w:jc w:val="left"/>
                          <w:rPr>
                            <w:sz w:val="16"/>
                          </w:rPr>
                        </w:pPr>
                        <w:r>
                          <w:rPr>
                            <w:sz w:val="16"/>
                          </w:rPr>
                          <w:t>课桌式</w:t>
                        </w:r>
                      </w:p>
                      <w:p>
                        <w:pPr>
                          <w:pStyle w:val="11"/>
                          <w:spacing w:before="0" w:line="147" w:lineRule="exact"/>
                          <w:ind w:left="182"/>
                          <w:jc w:val="left"/>
                          <w:rPr>
                            <w:sz w:val="12"/>
                          </w:rPr>
                        </w:pPr>
                        <w:r>
                          <w:rPr>
                            <w:sz w:val="12"/>
                          </w:rPr>
                          <w:t>Classroom</w:t>
                        </w:r>
                      </w:p>
                    </w:tc>
                    <w:tc>
                      <w:tcPr>
                        <w:tcW w:w="830" w:type="dxa"/>
                        <w:shd w:val="clear" w:color="auto" w:fill="C4BC96"/>
                      </w:tcPr>
                      <w:p>
                        <w:pPr>
                          <w:pStyle w:val="11"/>
                          <w:spacing w:line="198" w:lineRule="exact"/>
                          <w:ind w:left="181"/>
                          <w:jc w:val="left"/>
                          <w:rPr>
                            <w:sz w:val="16"/>
                          </w:rPr>
                        </w:pPr>
                        <w:r>
                          <w:rPr>
                            <w:sz w:val="16"/>
                          </w:rPr>
                          <w:t>口字型</w:t>
                        </w:r>
                      </w:p>
                      <w:p>
                        <w:pPr>
                          <w:pStyle w:val="11"/>
                          <w:spacing w:before="0" w:line="147" w:lineRule="exact"/>
                          <w:ind w:left="93"/>
                          <w:jc w:val="left"/>
                          <w:rPr>
                            <w:sz w:val="12"/>
                          </w:rPr>
                        </w:pPr>
                        <w:r>
                          <w:rPr>
                            <w:sz w:val="12"/>
                          </w:rPr>
                          <w:t>Mouth shape</w:t>
                        </w:r>
                      </w:p>
                    </w:tc>
                    <w:tc>
                      <w:tcPr>
                        <w:tcW w:w="849" w:type="dxa"/>
                        <w:shd w:val="clear" w:color="auto" w:fill="C4BC96"/>
                      </w:tcPr>
                      <w:p>
                        <w:pPr>
                          <w:pStyle w:val="11"/>
                          <w:spacing w:line="198" w:lineRule="exact"/>
                          <w:ind w:left="190"/>
                          <w:jc w:val="left"/>
                          <w:rPr>
                            <w:sz w:val="16"/>
                          </w:rPr>
                        </w:pPr>
                        <w:r>
                          <w:rPr>
                            <w:sz w:val="16"/>
                          </w:rPr>
                          <w:t>回字形</w:t>
                        </w:r>
                      </w:p>
                      <w:p>
                        <w:pPr>
                          <w:pStyle w:val="11"/>
                          <w:spacing w:before="0" w:line="147" w:lineRule="exact"/>
                          <w:ind w:left="161"/>
                          <w:jc w:val="left"/>
                          <w:rPr>
                            <w:sz w:val="12"/>
                          </w:rPr>
                        </w:pPr>
                        <w:r>
                          <w:rPr>
                            <w:sz w:val="12"/>
                          </w:rPr>
                          <w:t>Back font</w:t>
                        </w:r>
                      </w:p>
                    </w:tc>
                    <w:tc>
                      <w:tcPr>
                        <w:tcW w:w="789" w:type="dxa"/>
                        <w:shd w:val="clear" w:color="auto" w:fill="C4BC96"/>
                      </w:tcPr>
                      <w:p>
                        <w:pPr>
                          <w:pStyle w:val="11"/>
                          <w:spacing w:line="198" w:lineRule="exact"/>
                          <w:jc w:val="left"/>
                          <w:rPr>
                            <w:sz w:val="16"/>
                          </w:rPr>
                        </w:pPr>
                        <w:r>
                          <w:rPr>
                            <w:sz w:val="16"/>
                          </w:rPr>
                          <w:t>剧院式</w:t>
                        </w:r>
                      </w:p>
                      <w:p>
                        <w:pPr>
                          <w:pStyle w:val="11"/>
                          <w:spacing w:before="0" w:line="147" w:lineRule="exact"/>
                          <w:ind w:left="191"/>
                          <w:jc w:val="left"/>
                          <w:rPr>
                            <w:sz w:val="12"/>
                          </w:rPr>
                        </w:pPr>
                        <w:r>
                          <w:rPr>
                            <w:sz w:val="12"/>
                          </w:rPr>
                          <w:t>Theater</w:t>
                        </w:r>
                      </w:p>
                    </w:tc>
                    <w:tc>
                      <w:tcPr>
                        <w:tcW w:w="749" w:type="dxa"/>
                        <w:shd w:val="clear" w:color="auto" w:fill="C4BC96"/>
                      </w:tcPr>
                      <w:p>
                        <w:pPr>
                          <w:pStyle w:val="11"/>
                          <w:spacing w:line="198" w:lineRule="exact"/>
                          <w:ind w:left="141"/>
                          <w:jc w:val="left"/>
                          <w:rPr>
                            <w:sz w:val="16"/>
                          </w:rPr>
                        </w:pPr>
                        <w:r>
                          <w:rPr>
                            <w:sz w:val="16"/>
                          </w:rPr>
                          <w:t>宴会式</w:t>
                        </w:r>
                      </w:p>
                      <w:p>
                        <w:pPr>
                          <w:pStyle w:val="11"/>
                          <w:spacing w:before="0" w:line="147" w:lineRule="exact"/>
                          <w:ind w:left="173"/>
                          <w:jc w:val="left"/>
                          <w:rPr>
                            <w:sz w:val="12"/>
                          </w:rPr>
                        </w:pPr>
                        <w:r>
                          <w:rPr>
                            <w:sz w:val="12"/>
                          </w:rPr>
                          <w:t>Banquet</w:t>
                        </w:r>
                      </w:p>
                    </w:tc>
                    <w:tc>
                      <w:tcPr>
                        <w:tcW w:w="837" w:type="dxa"/>
                        <w:shd w:val="clear" w:color="auto" w:fill="C4BC96"/>
                      </w:tcPr>
                      <w:p>
                        <w:pPr>
                          <w:pStyle w:val="11"/>
                          <w:spacing w:line="198" w:lineRule="exact"/>
                          <w:ind w:left="175"/>
                          <w:jc w:val="left"/>
                          <w:rPr>
                            <w:sz w:val="16"/>
                          </w:rPr>
                        </w:pPr>
                        <w:r>
                          <w:rPr>
                            <w:sz w:val="16"/>
                          </w:rPr>
                          <w:t>岛屿式</w:t>
                        </w:r>
                      </w:p>
                      <w:p>
                        <w:pPr>
                          <w:pStyle w:val="11"/>
                          <w:spacing w:before="0" w:line="147" w:lineRule="exact"/>
                          <w:ind w:left="238"/>
                          <w:jc w:val="left"/>
                          <w:rPr>
                            <w:sz w:val="12"/>
                          </w:rPr>
                        </w:pPr>
                        <w:r>
                          <w:rPr>
                            <w:sz w:val="12"/>
                          </w:rPr>
                          <w:t>Island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8" w:type="dxa"/>
                        <w:shd w:val="clear" w:color="auto" w:fill="DDD9C4"/>
                      </w:tcPr>
                      <w:p>
                        <w:pPr>
                          <w:pStyle w:val="11"/>
                          <w:spacing w:before="98"/>
                          <w:ind w:left="136" w:right="123"/>
                          <w:rPr>
                            <w:sz w:val="16"/>
                          </w:rPr>
                        </w:pPr>
                        <w:r>
                          <w:rPr>
                            <w:sz w:val="16"/>
                          </w:rPr>
                          <w:t>宝盛厅</w:t>
                        </w:r>
                      </w:p>
                    </w:tc>
                    <w:tc>
                      <w:tcPr>
                        <w:tcW w:w="1197" w:type="dxa"/>
                      </w:tcPr>
                      <w:p>
                        <w:pPr>
                          <w:pStyle w:val="11"/>
                          <w:spacing w:before="98"/>
                          <w:ind w:left="25" w:right="14"/>
                          <w:rPr>
                            <w:sz w:val="16"/>
                          </w:rPr>
                        </w:pPr>
                        <w:r>
                          <w:rPr>
                            <w:rFonts w:hint="eastAsia"/>
                            <w:sz w:val="16"/>
                            <w:lang w:eastAsia="zh-CN"/>
                          </w:rPr>
                          <w:t>8</w:t>
                        </w:r>
                        <w:r>
                          <w:rPr>
                            <w:sz w:val="16"/>
                          </w:rPr>
                          <w:t>00</w:t>
                        </w:r>
                      </w:p>
                    </w:tc>
                    <w:tc>
                      <w:tcPr>
                        <w:tcW w:w="1163" w:type="dxa"/>
                      </w:tcPr>
                      <w:p>
                        <w:pPr>
                          <w:pStyle w:val="11"/>
                          <w:spacing w:before="98"/>
                          <w:ind w:left="54" w:right="41"/>
                          <w:rPr>
                            <w:sz w:val="16"/>
                            <w:lang w:eastAsia="zh-CN"/>
                          </w:rPr>
                        </w:pPr>
                        <w:r>
                          <w:rPr>
                            <w:rFonts w:hint="eastAsia"/>
                            <w:sz w:val="16"/>
                            <w:lang w:eastAsia="zh-CN"/>
                          </w:rPr>
                          <w:t>8.5</w:t>
                        </w:r>
                      </w:p>
                    </w:tc>
                    <w:tc>
                      <w:tcPr>
                        <w:tcW w:w="888" w:type="dxa"/>
                      </w:tcPr>
                      <w:p>
                        <w:pPr>
                          <w:pStyle w:val="11"/>
                          <w:spacing w:before="98"/>
                          <w:ind w:left="54" w:right="41"/>
                          <w:rPr>
                            <w:rFonts w:hint="default"/>
                            <w:sz w:val="16"/>
                            <w:lang w:val="en-US" w:eastAsia="zh-CN"/>
                          </w:rPr>
                        </w:pPr>
                        <w:r>
                          <w:rPr>
                            <w:rFonts w:hint="eastAsia"/>
                            <w:sz w:val="16"/>
                            <w:lang w:val="en-US" w:eastAsia="zh-CN"/>
                          </w:rPr>
                          <w:t>400</w:t>
                        </w:r>
                      </w:p>
                    </w:tc>
                    <w:tc>
                      <w:tcPr>
                        <w:tcW w:w="830" w:type="dxa"/>
                      </w:tcPr>
                      <w:p>
                        <w:pPr>
                          <w:pStyle w:val="11"/>
                          <w:spacing w:before="98"/>
                          <w:ind w:left="54" w:right="41"/>
                          <w:rPr>
                            <w:sz w:val="16"/>
                            <w:lang w:eastAsia="zh-CN"/>
                          </w:rPr>
                        </w:pPr>
                        <w:r>
                          <w:rPr>
                            <w:rFonts w:hint="eastAsia"/>
                            <w:sz w:val="16"/>
                            <w:lang w:eastAsia="zh-CN"/>
                          </w:rPr>
                          <w:t>/</w:t>
                        </w:r>
                      </w:p>
                    </w:tc>
                    <w:tc>
                      <w:tcPr>
                        <w:tcW w:w="849" w:type="dxa"/>
                      </w:tcPr>
                      <w:p>
                        <w:pPr>
                          <w:pStyle w:val="11"/>
                          <w:spacing w:before="98"/>
                          <w:ind w:left="54" w:right="41"/>
                          <w:rPr>
                            <w:sz w:val="16"/>
                          </w:rPr>
                        </w:pPr>
                        <w:r>
                          <w:rPr>
                            <w:rFonts w:hint="eastAsia"/>
                            <w:sz w:val="16"/>
                            <w:lang w:eastAsia="zh-CN"/>
                          </w:rPr>
                          <w:t>/</w:t>
                        </w:r>
                      </w:p>
                    </w:tc>
                    <w:tc>
                      <w:tcPr>
                        <w:tcW w:w="789" w:type="dxa"/>
                      </w:tcPr>
                      <w:p>
                        <w:pPr>
                          <w:pStyle w:val="11"/>
                          <w:spacing w:before="98"/>
                          <w:ind w:left="54" w:right="41"/>
                          <w:rPr>
                            <w:rFonts w:hint="default"/>
                            <w:sz w:val="16"/>
                            <w:lang w:val="en-US"/>
                          </w:rPr>
                        </w:pPr>
                        <w:r>
                          <w:rPr>
                            <w:rFonts w:hint="eastAsia"/>
                            <w:sz w:val="16"/>
                            <w:lang w:val="en-US" w:eastAsia="zh-CN"/>
                          </w:rPr>
                          <w:t>1000</w:t>
                        </w:r>
                      </w:p>
                    </w:tc>
                    <w:tc>
                      <w:tcPr>
                        <w:tcW w:w="749" w:type="dxa"/>
                      </w:tcPr>
                      <w:p>
                        <w:pPr>
                          <w:pStyle w:val="11"/>
                          <w:spacing w:before="98"/>
                          <w:ind w:left="54" w:right="41"/>
                          <w:rPr>
                            <w:sz w:val="16"/>
                          </w:rPr>
                        </w:pPr>
                        <w:r>
                          <w:rPr>
                            <w:rFonts w:hint="eastAsia"/>
                            <w:sz w:val="16"/>
                            <w:lang w:eastAsia="zh-CN"/>
                          </w:rPr>
                          <w:t>400</w:t>
                        </w:r>
                      </w:p>
                    </w:tc>
                    <w:tc>
                      <w:tcPr>
                        <w:tcW w:w="837" w:type="dxa"/>
                      </w:tcPr>
                      <w:p>
                        <w:pPr>
                          <w:pStyle w:val="11"/>
                          <w:spacing w:before="98"/>
                          <w:ind w:left="54" w:right="41"/>
                          <w:rPr>
                            <w:sz w:val="16"/>
                          </w:rPr>
                        </w:pPr>
                        <w:r>
                          <w:rPr>
                            <w:rFonts w:hint="eastAsia"/>
                            <w:sz w:val="16"/>
                            <w:lang w:eastAsia="zh-CN"/>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78" w:type="dxa"/>
                        <w:shd w:val="clear" w:color="auto" w:fill="DDD9C4"/>
                      </w:tcPr>
                      <w:p>
                        <w:pPr>
                          <w:pStyle w:val="11"/>
                          <w:spacing w:before="97"/>
                          <w:ind w:left="136" w:right="122"/>
                          <w:rPr>
                            <w:sz w:val="16"/>
                          </w:rPr>
                        </w:pPr>
                        <w:r>
                          <w:rPr>
                            <w:sz w:val="16"/>
                          </w:rPr>
                          <w:t>宝盛1</w:t>
                        </w:r>
                      </w:p>
                    </w:tc>
                    <w:tc>
                      <w:tcPr>
                        <w:tcW w:w="1197" w:type="dxa"/>
                      </w:tcPr>
                      <w:p>
                        <w:pPr>
                          <w:pStyle w:val="11"/>
                          <w:spacing w:before="97"/>
                          <w:ind w:left="26" w:right="12"/>
                          <w:rPr>
                            <w:sz w:val="16"/>
                          </w:rPr>
                        </w:pPr>
                        <w:r>
                          <w:rPr>
                            <w:rFonts w:hint="eastAsia"/>
                            <w:sz w:val="16"/>
                            <w:lang w:eastAsia="zh-CN"/>
                          </w:rPr>
                          <w:t>4</w:t>
                        </w:r>
                        <w:r>
                          <w:rPr>
                            <w:sz w:val="16"/>
                          </w:rPr>
                          <w:t>00</w:t>
                        </w:r>
                      </w:p>
                    </w:tc>
                    <w:tc>
                      <w:tcPr>
                        <w:tcW w:w="1163" w:type="dxa"/>
                      </w:tcPr>
                      <w:p>
                        <w:pPr>
                          <w:pStyle w:val="11"/>
                          <w:spacing w:before="98"/>
                          <w:ind w:left="54" w:right="41"/>
                          <w:rPr>
                            <w:sz w:val="16"/>
                          </w:rPr>
                        </w:pPr>
                        <w:r>
                          <w:rPr>
                            <w:rFonts w:hint="eastAsia"/>
                            <w:sz w:val="16"/>
                            <w:lang w:eastAsia="zh-CN"/>
                          </w:rPr>
                          <w:t>8.5</w:t>
                        </w:r>
                      </w:p>
                    </w:tc>
                    <w:tc>
                      <w:tcPr>
                        <w:tcW w:w="888" w:type="dxa"/>
                      </w:tcPr>
                      <w:p>
                        <w:pPr>
                          <w:pStyle w:val="11"/>
                          <w:spacing w:before="98"/>
                          <w:ind w:left="54" w:right="41"/>
                          <w:rPr>
                            <w:rFonts w:hint="default"/>
                            <w:sz w:val="16"/>
                            <w:lang w:val="en-US" w:eastAsia="zh-CN"/>
                          </w:rPr>
                        </w:pPr>
                        <w:r>
                          <w:rPr>
                            <w:rFonts w:hint="eastAsia"/>
                            <w:sz w:val="16"/>
                            <w:lang w:val="en-US" w:eastAsia="zh-CN"/>
                          </w:rPr>
                          <w:t>200</w:t>
                        </w:r>
                      </w:p>
                    </w:tc>
                    <w:tc>
                      <w:tcPr>
                        <w:tcW w:w="830" w:type="dxa"/>
                      </w:tcPr>
                      <w:p>
                        <w:pPr>
                          <w:pStyle w:val="11"/>
                          <w:spacing w:before="98"/>
                          <w:ind w:left="54" w:right="41"/>
                          <w:rPr>
                            <w:sz w:val="16"/>
                          </w:rPr>
                        </w:pPr>
                        <w:r>
                          <w:rPr>
                            <w:rFonts w:hint="eastAsia"/>
                            <w:sz w:val="16"/>
                            <w:lang w:eastAsia="zh-CN"/>
                          </w:rPr>
                          <w:t>/</w:t>
                        </w:r>
                      </w:p>
                    </w:tc>
                    <w:tc>
                      <w:tcPr>
                        <w:tcW w:w="849" w:type="dxa"/>
                      </w:tcPr>
                      <w:p>
                        <w:pPr>
                          <w:pStyle w:val="11"/>
                          <w:spacing w:before="98"/>
                          <w:ind w:left="54" w:right="41"/>
                          <w:rPr>
                            <w:sz w:val="16"/>
                          </w:rPr>
                        </w:pPr>
                        <w:r>
                          <w:rPr>
                            <w:rFonts w:hint="eastAsia"/>
                            <w:sz w:val="16"/>
                            <w:lang w:eastAsia="zh-CN"/>
                          </w:rPr>
                          <w:t>/</w:t>
                        </w:r>
                      </w:p>
                    </w:tc>
                    <w:tc>
                      <w:tcPr>
                        <w:tcW w:w="789" w:type="dxa"/>
                      </w:tcPr>
                      <w:p>
                        <w:pPr>
                          <w:pStyle w:val="11"/>
                          <w:spacing w:before="98"/>
                          <w:ind w:left="54" w:right="41"/>
                          <w:rPr>
                            <w:rFonts w:hint="default"/>
                            <w:sz w:val="16"/>
                            <w:lang w:val="en-US"/>
                          </w:rPr>
                        </w:pPr>
                        <w:r>
                          <w:rPr>
                            <w:rFonts w:hint="eastAsia"/>
                            <w:sz w:val="16"/>
                            <w:lang w:val="en-US" w:eastAsia="zh-CN"/>
                          </w:rPr>
                          <w:t>400</w:t>
                        </w:r>
                      </w:p>
                    </w:tc>
                    <w:tc>
                      <w:tcPr>
                        <w:tcW w:w="749" w:type="dxa"/>
                      </w:tcPr>
                      <w:p>
                        <w:pPr>
                          <w:pStyle w:val="11"/>
                          <w:spacing w:before="98"/>
                          <w:ind w:left="54" w:right="41"/>
                          <w:rPr>
                            <w:sz w:val="16"/>
                          </w:rPr>
                        </w:pPr>
                        <w:r>
                          <w:rPr>
                            <w:rFonts w:hint="eastAsia"/>
                            <w:sz w:val="16"/>
                            <w:lang w:eastAsia="zh-CN"/>
                          </w:rPr>
                          <w:t>200</w:t>
                        </w:r>
                      </w:p>
                    </w:tc>
                    <w:tc>
                      <w:tcPr>
                        <w:tcW w:w="837" w:type="dxa"/>
                      </w:tcPr>
                      <w:p>
                        <w:pPr>
                          <w:pStyle w:val="11"/>
                          <w:spacing w:before="98"/>
                          <w:ind w:left="54" w:right="41"/>
                          <w:rPr>
                            <w:sz w:val="16"/>
                          </w:rPr>
                        </w:pPr>
                        <w:r>
                          <w:rPr>
                            <w:rFonts w:hint="eastAsia"/>
                            <w:sz w:val="16"/>
                            <w:lang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8" w:type="dxa"/>
                        <w:tcBorders>
                          <w:top w:val="single" w:color="000000" w:sz="4" w:space="0"/>
                          <w:left w:val="single" w:color="000000" w:sz="4" w:space="0"/>
                          <w:bottom w:val="single" w:color="000000" w:sz="4" w:space="0"/>
                          <w:right w:val="single" w:color="000000" w:sz="4" w:space="0"/>
                        </w:tcBorders>
                        <w:shd w:val="clear" w:color="auto" w:fill="DDD9C4"/>
                      </w:tcPr>
                      <w:p>
                        <w:pPr>
                          <w:pStyle w:val="11"/>
                          <w:ind w:left="53" w:right="40"/>
                          <w:rPr>
                            <w:sz w:val="16"/>
                          </w:rPr>
                        </w:pPr>
                        <w:r>
                          <w:rPr>
                            <w:sz w:val="16"/>
                          </w:rPr>
                          <w:t>泰山厅</w:t>
                        </w:r>
                      </w:p>
                    </w:tc>
                    <w:tc>
                      <w:tcPr>
                        <w:tcW w:w="1197" w:type="dxa"/>
                        <w:tcBorders>
                          <w:top w:val="single" w:color="000000" w:sz="4" w:space="0"/>
                          <w:left w:val="single" w:color="000000" w:sz="4" w:space="0"/>
                          <w:bottom w:val="single" w:color="000000" w:sz="4" w:space="0"/>
                          <w:right w:val="single" w:color="000000" w:sz="4" w:space="0"/>
                        </w:tcBorders>
                      </w:tcPr>
                      <w:p>
                        <w:pPr>
                          <w:pStyle w:val="11"/>
                          <w:ind w:left="423" w:right="409"/>
                          <w:rPr>
                            <w:sz w:val="16"/>
                            <w:lang w:eastAsia="zh-CN"/>
                          </w:rPr>
                        </w:pPr>
                        <w:r>
                          <w:rPr>
                            <w:rFonts w:hint="eastAsia"/>
                            <w:sz w:val="16"/>
                            <w:lang w:eastAsia="zh-CN"/>
                          </w:rPr>
                          <w:t>500</w:t>
                        </w:r>
                      </w:p>
                    </w:tc>
                    <w:tc>
                      <w:tcPr>
                        <w:tcW w:w="1163"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4</w:t>
                        </w:r>
                      </w:p>
                    </w:tc>
                    <w:tc>
                      <w:tcPr>
                        <w:tcW w:w="888"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eastAsia="zh-CN"/>
                          </w:rPr>
                        </w:pPr>
                        <w:r>
                          <w:rPr>
                            <w:rFonts w:hint="eastAsia"/>
                            <w:sz w:val="16"/>
                            <w:lang w:val="en-US" w:eastAsia="zh-CN"/>
                          </w:rPr>
                          <w:t>280</w:t>
                        </w:r>
                      </w:p>
                    </w:tc>
                    <w:tc>
                      <w:tcPr>
                        <w:tcW w:w="830"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8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78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eastAsia="黑体"/>
                            <w:sz w:val="16"/>
                            <w:lang w:val="en-US" w:eastAsia="zh-CN"/>
                          </w:rPr>
                        </w:pPr>
                        <w:r>
                          <w:rPr>
                            <w:rFonts w:hint="eastAsia"/>
                            <w:sz w:val="16"/>
                            <w:lang w:val="en-US" w:eastAsia="zh-CN"/>
                          </w:rPr>
                          <w:t>500</w:t>
                        </w:r>
                      </w:p>
                    </w:tc>
                    <w:tc>
                      <w:tcPr>
                        <w:tcW w:w="7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240</w:t>
                        </w:r>
                      </w:p>
                    </w:tc>
                    <w:tc>
                      <w:tcPr>
                        <w:tcW w:w="837"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78" w:type="dxa"/>
                        <w:tcBorders>
                          <w:top w:val="single" w:color="000000" w:sz="4" w:space="0"/>
                          <w:left w:val="single" w:color="000000" w:sz="4" w:space="0"/>
                          <w:bottom w:val="single" w:color="000000" w:sz="4" w:space="0"/>
                          <w:right w:val="single" w:color="000000" w:sz="4" w:space="0"/>
                        </w:tcBorders>
                        <w:shd w:val="clear" w:color="auto" w:fill="DDD9C4"/>
                      </w:tcPr>
                      <w:p>
                        <w:pPr>
                          <w:pStyle w:val="11"/>
                          <w:spacing w:before="95"/>
                          <w:ind w:left="53" w:right="40"/>
                          <w:rPr>
                            <w:sz w:val="16"/>
                          </w:rPr>
                        </w:pPr>
                        <w:r>
                          <w:rPr>
                            <w:rFonts w:hint="eastAsia"/>
                            <w:sz w:val="16"/>
                            <w:lang w:eastAsia="zh-CN"/>
                          </w:rPr>
                          <w:t>齐风</w:t>
                        </w:r>
                        <w:r>
                          <w:rPr>
                            <w:sz w:val="16"/>
                          </w:rPr>
                          <w:t>厅</w:t>
                        </w:r>
                      </w:p>
                    </w:tc>
                    <w:tc>
                      <w:tcPr>
                        <w:tcW w:w="1197" w:type="dxa"/>
                        <w:tcBorders>
                          <w:top w:val="single" w:color="000000" w:sz="4" w:space="0"/>
                          <w:left w:val="single" w:color="000000" w:sz="4" w:space="0"/>
                          <w:bottom w:val="single" w:color="000000" w:sz="4" w:space="0"/>
                          <w:right w:val="single" w:color="000000" w:sz="4" w:space="0"/>
                        </w:tcBorders>
                      </w:tcPr>
                      <w:p>
                        <w:pPr>
                          <w:pStyle w:val="11"/>
                          <w:spacing w:before="95"/>
                          <w:ind w:left="423" w:right="409"/>
                          <w:rPr>
                            <w:sz w:val="16"/>
                            <w:lang w:eastAsia="zh-CN"/>
                          </w:rPr>
                        </w:pPr>
                        <w:r>
                          <w:rPr>
                            <w:rFonts w:hint="eastAsia"/>
                            <w:sz w:val="16"/>
                            <w:lang w:eastAsia="zh-CN"/>
                          </w:rPr>
                          <w:t>280</w:t>
                        </w:r>
                      </w:p>
                    </w:tc>
                    <w:tc>
                      <w:tcPr>
                        <w:tcW w:w="1163"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4</w:t>
                        </w:r>
                      </w:p>
                    </w:tc>
                    <w:tc>
                      <w:tcPr>
                        <w:tcW w:w="888"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eastAsia="zh-CN"/>
                          </w:rPr>
                        </w:pPr>
                        <w:r>
                          <w:rPr>
                            <w:rFonts w:hint="eastAsia"/>
                            <w:sz w:val="16"/>
                            <w:lang w:val="en-US" w:eastAsia="zh-CN"/>
                          </w:rPr>
                          <w:t>160</w:t>
                        </w:r>
                      </w:p>
                    </w:tc>
                    <w:tc>
                      <w:tcPr>
                        <w:tcW w:w="830"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8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78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280</w:t>
                        </w:r>
                      </w:p>
                    </w:tc>
                    <w:tc>
                      <w:tcPr>
                        <w:tcW w:w="7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180</w:t>
                        </w:r>
                      </w:p>
                    </w:tc>
                    <w:tc>
                      <w:tcPr>
                        <w:tcW w:w="837"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78" w:type="dxa"/>
                        <w:tcBorders>
                          <w:top w:val="single" w:color="000000" w:sz="4" w:space="0"/>
                          <w:left w:val="single" w:color="000000" w:sz="4" w:space="0"/>
                          <w:bottom w:val="single" w:color="000000" w:sz="4" w:space="0"/>
                          <w:right w:val="single" w:color="000000" w:sz="4" w:space="0"/>
                        </w:tcBorders>
                        <w:shd w:val="clear" w:color="auto" w:fill="DDD9C4"/>
                      </w:tcPr>
                      <w:p>
                        <w:pPr>
                          <w:pStyle w:val="11"/>
                          <w:spacing w:before="95"/>
                          <w:ind w:left="53" w:right="40"/>
                          <w:jc w:val="both"/>
                          <w:rPr>
                            <w:sz w:val="16"/>
                            <w:lang w:eastAsia="zh-CN"/>
                          </w:rPr>
                        </w:pPr>
                        <w:r>
                          <w:rPr>
                            <w:rFonts w:hint="eastAsia"/>
                            <w:sz w:val="16"/>
                            <w:lang w:eastAsia="zh-CN"/>
                          </w:rPr>
                          <w:t xml:space="preserve"> 高鹏阁</w:t>
                        </w:r>
                      </w:p>
                    </w:tc>
                    <w:tc>
                      <w:tcPr>
                        <w:tcW w:w="1197" w:type="dxa"/>
                        <w:tcBorders>
                          <w:top w:val="single" w:color="000000" w:sz="4" w:space="0"/>
                          <w:left w:val="single" w:color="000000" w:sz="4" w:space="0"/>
                          <w:bottom w:val="single" w:color="000000" w:sz="4" w:space="0"/>
                          <w:right w:val="single" w:color="000000" w:sz="4" w:space="0"/>
                        </w:tcBorders>
                      </w:tcPr>
                      <w:p>
                        <w:pPr>
                          <w:pStyle w:val="11"/>
                          <w:spacing w:before="95"/>
                          <w:ind w:left="423" w:right="410"/>
                          <w:rPr>
                            <w:sz w:val="16"/>
                            <w:lang w:eastAsia="zh-CN"/>
                          </w:rPr>
                        </w:pPr>
                        <w:r>
                          <w:rPr>
                            <w:rFonts w:hint="eastAsia"/>
                            <w:sz w:val="16"/>
                            <w:lang w:eastAsia="zh-CN"/>
                          </w:rPr>
                          <w:t>150</w:t>
                        </w:r>
                      </w:p>
                    </w:tc>
                    <w:tc>
                      <w:tcPr>
                        <w:tcW w:w="1163"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4</w:t>
                        </w:r>
                      </w:p>
                    </w:tc>
                    <w:tc>
                      <w:tcPr>
                        <w:tcW w:w="888"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eastAsia="zh-CN"/>
                          </w:rPr>
                        </w:pPr>
                        <w:r>
                          <w:rPr>
                            <w:rFonts w:hint="eastAsia"/>
                            <w:sz w:val="16"/>
                            <w:lang w:val="en-US" w:eastAsia="zh-CN"/>
                          </w:rPr>
                          <w:t>70</w:t>
                        </w:r>
                      </w:p>
                    </w:tc>
                    <w:tc>
                      <w:tcPr>
                        <w:tcW w:w="830"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8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78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120</w:t>
                        </w:r>
                      </w:p>
                    </w:tc>
                    <w:tc>
                      <w:tcPr>
                        <w:tcW w:w="7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100</w:t>
                        </w:r>
                      </w:p>
                    </w:tc>
                    <w:tc>
                      <w:tcPr>
                        <w:tcW w:w="837"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8" w:type="dxa"/>
                        <w:tcBorders>
                          <w:top w:val="single" w:color="000000" w:sz="4" w:space="0"/>
                          <w:left w:val="single" w:color="000000" w:sz="4" w:space="0"/>
                          <w:bottom w:val="single" w:color="000000" w:sz="4" w:space="0"/>
                          <w:right w:val="single" w:color="000000" w:sz="4" w:space="0"/>
                        </w:tcBorders>
                        <w:shd w:val="clear" w:color="auto" w:fill="DDD9C4"/>
                      </w:tcPr>
                      <w:p>
                        <w:pPr>
                          <w:pStyle w:val="11"/>
                          <w:ind w:left="53" w:right="40"/>
                          <w:rPr>
                            <w:sz w:val="16"/>
                            <w:lang w:eastAsia="zh-CN"/>
                          </w:rPr>
                        </w:pPr>
                        <w:r>
                          <w:rPr>
                            <w:rFonts w:hint="eastAsia"/>
                            <w:sz w:val="16"/>
                            <w:lang w:eastAsia="zh-CN"/>
                          </w:rPr>
                          <w:t>鲁韵厅</w:t>
                        </w:r>
                      </w:p>
                    </w:tc>
                    <w:tc>
                      <w:tcPr>
                        <w:tcW w:w="1197" w:type="dxa"/>
                        <w:tcBorders>
                          <w:top w:val="single" w:color="000000" w:sz="4" w:space="0"/>
                          <w:left w:val="single" w:color="000000" w:sz="4" w:space="0"/>
                          <w:bottom w:val="single" w:color="000000" w:sz="4" w:space="0"/>
                          <w:right w:val="single" w:color="000000" w:sz="4" w:space="0"/>
                        </w:tcBorders>
                      </w:tcPr>
                      <w:p>
                        <w:pPr>
                          <w:pStyle w:val="11"/>
                          <w:ind w:left="423" w:right="410"/>
                          <w:rPr>
                            <w:sz w:val="16"/>
                            <w:lang w:eastAsia="zh-CN"/>
                          </w:rPr>
                        </w:pPr>
                        <w:r>
                          <w:rPr>
                            <w:rFonts w:hint="eastAsia"/>
                            <w:sz w:val="16"/>
                            <w:lang w:eastAsia="zh-CN"/>
                          </w:rPr>
                          <w:t>200</w:t>
                        </w:r>
                      </w:p>
                    </w:tc>
                    <w:tc>
                      <w:tcPr>
                        <w:tcW w:w="1163"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4</w:t>
                        </w:r>
                      </w:p>
                    </w:tc>
                    <w:tc>
                      <w:tcPr>
                        <w:tcW w:w="888"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eastAsia="zh-CN"/>
                          </w:rPr>
                        </w:pPr>
                        <w:r>
                          <w:rPr>
                            <w:rFonts w:hint="eastAsia"/>
                            <w:sz w:val="16"/>
                            <w:lang w:val="en-US" w:eastAsia="zh-CN"/>
                          </w:rPr>
                          <w:t>100</w:t>
                        </w:r>
                      </w:p>
                    </w:tc>
                    <w:tc>
                      <w:tcPr>
                        <w:tcW w:w="830"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8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78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220</w:t>
                        </w:r>
                      </w:p>
                    </w:tc>
                    <w:tc>
                      <w:tcPr>
                        <w:tcW w:w="7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120</w:t>
                        </w:r>
                      </w:p>
                    </w:tc>
                    <w:tc>
                      <w:tcPr>
                        <w:tcW w:w="837"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tcBorders>
                          <w:top w:val="single" w:color="000000" w:sz="4" w:space="0"/>
                          <w:left w:val="single" w:color="000000" w:sz="4" w:space="0"/>
                          <w:bottom w:val="single" w:color="000000" w:sz="4" w:space="0"/>
                          <w:right w:val="single" w:color="000000" w:sz="4" w:space="0"/>
                        </w:tcBorders>
                        <w:shd w:val="clear" w:color="auto" w:fill="DDD9C4"/>
                      </w:tcPr>
                      <w:p>
                        <w:pPr>
                          <w:pStyle w:val="11"/>
                          <w:ind w:left="53" w:right="40"/>
                          <w:rPr>
                            <w:sz w:val="16"/>
                            <w:lang w:eastAsia="zh-CN"/>
                          </w:rPr>
                        </w:pPr>
                        <w:r>
                          <w:rPr>
                            <w:rFonts w:hint="eastAsia"/>
                            <w:sz w:val="16"/>
                            <w:lang w:eastAsia="zh-CN"/>
                          </w:rPr>
                          <w:t>贤士阁</w:t>
                        </w:r>
                      </w:p>
                    </w:tc>
                    <w:tc>
                      <w:tcPr>
                        <w:tcW w:w="1197" w:type="dxa"/>
                        <w:tcBorders>
                          <w:top w:val="single" w:color="000000" w:sz="4" w:space="0"/>
                          <w:left w:val="single" w:color="000000" w:sz="4" w:space="0"/>
                          <w:bottom w:val="single" w:color="000000" w:sz="4" w:space="0"/>
                          <w:right w:val="single" w:color="000000" w:sz="4" w:space="0"/>
                        </w:tcBorders>
                      </w:tcPr>
                      <w:p>
                        <w:pPr>
                          <w:pStyle w:val="11"/>
                          <w:ind w:left="423" w:right="410"/>
                          <w:rPr>
                            <w:sz w:val="16"/>
                            <w:lang w:eastAsia="zh-CN"/>
                          </w:rPr>
                        </w:pPr>
                        <w:r>
                          <w:rPr>
                            <w:rFonts w:hint="eastAsia"/>
                            <w:sz w:val="16"/>
                            <w:lang w:eastAsia="zh-CN"/>
                          </w:rPr>
                          <w:t>100</w:t>
                        </w:r>
                      </w:p>
                    </w:tc>
                    <w:tc>
                      <w:tcPr>
                        <w:tcW w:w="1163"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4</w:t>
                        </w:r>
                      </w:p>
                    </w:tc>
                    <w:tc>
                      <w:tcPr>
                        <w:tcW w:w="888"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eastAsia="zh-CN"/>
                          </w:rPr>
                        </w:pPr>
                        <w:r>
                          <w:rPr>
                            <w:rFonts w:hint="eastAsia"/>
                            <w:sz w:val="16"/>
                            <w:lang w:val="en-US" w:eastAsia="zh-CN"/>
                          </w:rPr>
                          <w:t>50</w:t>
                        </w:r>
                      </w:p>
                    </w:tc>
                    <w:tc>
                      <w:tcPr>
                        <w:tcW w:w="830"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w:t>
                        </w:r>
                      </w:p>
                    </w:tc>
                    <w:tc>
                      <w:tcPr>
                        <w:tcW w:w="849" w:type="dxa"/>
                        <w:tcBorders>
                          <w:top w:val="single" w:color="000000" w:sz="4" w:space="0"/>
                          <w:left w:val="single" w:color="000000" w:sz="4" w:space="0"/>
                          <w:bottom w:val="single" w:color="000000" w:sz="4" w:space="0"/>
                          <w:right w:val="single" w:color="000000" w:sz="4" w:space="0"/>
                        </w:tcBorders>
                      </w:tcPr>
                      <w:p>
                        <w:pPr>
                          <w:pStyle w:val="11"/>
                          <w:spacing w:before="111"/>
                          <w:ind w:left="3732" w:right="3716"/>
                          <w:rPr>
                            <w:sz w:val="16"/>
                          </w:rPr>
                        </w:pPr>
                        <w:r>
                          <w:rPr>
                            <w:rFonts w:hint="eastAsia"/>
                            <w:sz w:val="16"/>
                            <w:lang w:eastAsia="zh-CN"/>
                          </w:rPr>
                          <w:t>//</w:t>
                        </w:r>
                      </w:p>
                    </w:tc>
                    <w:tc>
                      <w:tcPr>
                        <w:tcW w:w="78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100</w:t>
                        </w:r>
                      </w:p>
                    </w:tc>
                    <w:tc>
                      <w:tcPr>
                        <w:tcW w:w="749"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sz w:val="16"/>
                          </w:rPr>
                        </w:pPr>
                        <w:r>
                          <w:rPr>
                            <w:rFonts w:hint="eastAsia"/>
                            <w:sz w:val="16"/>
                            <w:lang w:eastAsia="zh-CN"/>
                          </w:rPr>
                          <w:t>100</w:t>
                        </w:r>
                      </w:p>
                    </w:tc>
                    <w:tc>
                      <w:tcPr>
                        <w:tcW w:w="837" w:type="dxa"/>
                        <w:tcBorders>
                          <w:top w:val="single" w:color="000000" w:sz="4" w:space="0"/>
                          <w:left w:val="single" w:color="000000" w:sz="4" w:space="0"/>
                          <w:bottom w:val="single" w:color="000000" w:sz="4" w:space="0"/>
                          <w:right w:val="single" w:color="000000" w:sz="4" w:space="0"/>
                        </w:tcBorders>
                      </w:tcPr>
                      <w:p>
                        <w:pPr>
                          <w:pStyle w:val="11"/>
                          <w:spacing w:before="98"/>
                          <w:ind w:left="54" w:right="41"/>
                          <w:rPr>
                            <w:rFonts w:hint="default"/>
                            <w:sz w:val="16"/>
                            <w:lang w:val="en-US"/>
                          </w:rPr>
                        </w:pPr>
                        <w:r>
                          <w:rPr>
                            <w:rFonts w:hint="eastAsia"/>
                            <w:sz w:val="16"/>
                            <w:lang w:val="en-US" w:eastAsia="zh-CN"/>
                          </w:rPr>
                          <w:t>60</w:t>
                        </w:r>
                      </w:p>
                    </w:tc>
                  </w:tr>
                </w:tbl>
                <w:p>
                  <w:pPr>
                    <w:pStyle w:val="5"/>
                  </w:pPr>
                </w:p>
              </w:txbxContent>
            </v:textbox>
            <w10:wrap type="topAndBottom"/>
          </v:shape>
        </w:pict>
      </w:r>
    </w:p>
    <w:p>
      <w:pPr>
        <w:rPr>
          <w:rFonts w:ascii="Lucida Console"/>
          <w:sz w:val="10"/>
        </w:rPr>
        <w:sectPr>
          <w:pgSz w:w="14400" w:h="8100" w:orient="landscape"/>
          <w:pgMar w:top="320" w:right="20" w:bottom="280" w:left="2060" w:header="720" w:footer="720" w:gutter="0"/>
          <w:cols w:space="720" w:num="1"/>
        </w:sectPr>
      </w:pPr>
      <w:r>
        <w:rPr>
          <w:lang w:eastAsia="zh-CN" w:bidi="ar-SA"/>
        </w:rPr>
        <w:drawing>
          <wp:anchor distT="0" distB="0" distL="114300" distR="114300" simplePos="0" relativeHeight="251684864" behindDoc="0" locked="0" layoutInCell="1" allowOverlap="1">
            <wp:simplePos x="0" y="0"/>
            <wp:positionH relativeFrom="column">
              <wp:posOffset>675640</wp:posOffset>
            </wp:positionH>
            <wp:positionV relativeFrom="paragraph">
              <wp:posOffset>2795270</wp:posOffset>
            </wp:positionV>
            <wp:extent cx="1783080" cy="118872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080" cy="1188720"/>
                    </a:xfrm>
                    <a:prstGeom prst="rect">
                      <a:avLst/>
                    </a:prstGeom>
                  </pic:spPr>
                </pic:pic>
              </a:graphicData>
            </a:graphic>
          </wp:anchor>
        </w:drawing>
      </w:r>
      <w:r>
        <w:rPr>
          <w:lang w:eastAsia="zh-CN" w:bidi="ar-SA"/>
        </w:rPr>
        <w:drawing>
          <wp:anchor distT="0" distB="0" distL="114300" distR="114300" simplePos="0" relativeHeight="251682816" behindDoc="0" locked="0" layoutInCell="1" allowOverlap="1">
            <wp:simplePos x="0" y="0"/>
            <wp:positionH relativeFrom="column">
              <wp:posOffset>701675</wp:posOffset>
            </wp:positionH>
            <wp:positionV relativeFrom="paragraph">
              <wp:posOffset>1397000</wp:posOffset>
            </wp:positionV>
            <wp:extent cx="1760220" cy="117284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0220" cy="1172845"/>
                    </a:xfrm>
                    <a:prstGeom prst="rect">
                      <a:avLst/>
                    </a:prstGeom>
                  </pic:spPr>
                </pic:pic>
              </a:graphicData>
            </a:graphic>
          </wp:anchor>
        </w:drawing>
      </w:r>
      <w:r>
        <w:rPr>
          <w:lang w:eastAsia="zh-CN" w:bidi="ar-SA"/>
        </w:rPr>
        <w:drawing>
          <wp:anchor distT="0" distB="0" distL="114300" distR="114300" simplePos="0" relativeHeight="251681792" behindDoc="0" locked="0" layoutInCell="1" allowOverlap="1">
            <wp:simplePos x="0" y="0"/>
            <wp:positionH relativeFrom="column">
              <wp:posOffset>763905</wp:posOffset>
            </wp:positionH>
            <wp:positionV relativeFrom="paragraph">
              <wp:posOffset>34925</wp:posOffset>
            </wp:positionV>
            <wp:extent cx="1686560" cy="112141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6560" cy="1121410"/>
                    </a:xfrm>
                    <a:prstGeom prst="rect">
                      <a:avLst/>
                    </a:prstGeom>
                  </pic:spPr>
                </pic:pic>
              </a:graphicData>
            </a:graphic>
          </wp:anchor>
        </w:drawing>
      </w:r>
    </w:p>
    <w:p>
      <w:pPr>
        <w:spacing w:line="588" w:lineRule="exact"/>
        <w:ind w:right="680"/>
        <w:jc w:val="right"/>
        <w:rPr>
          <w:rFonts w:ascii="Lucida Console" w:eastAsia="Lucida Console"/>
          <w:b/>
          <w:sz w:val="33"/>
        </w:rPr>
      </w:pPr>
      <w:r>
        <w:rPr>
          <w:lang w:eastAsia="zh-CN" w:bidi="ar-SA"/>
        </w:rPr>
        <w:drawing>
          <wp:anchor distT="0" distB="0" distL="114300" distR="114300" simplePos="0" relativeHeight="251688960" behindDoc="0" locked="0" layoutInCell="1" allowOverlap="1">
            <wp:simplePos x="0" y="0"/>
            <wp:positionH relativeFrom="column">
              <wp:posOffset>431165</wp:posOffset>
            </wp:positionH>
            <wp:positionV relativeFrom="paragraph">
              <wp:posOffset>185420</wp:posOffset>
            </wp:positionV>
            <wp:extent cx="2406015" cy="160337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5721" cy="1603375"/>
                    </a:xfrm>
                    <a:prstGeom prst="rect">
                      <a:avLst/>
                    </a:prstGeom>
                  </pic:spPr>
                </pic:pic>
              </a:graphicData>
            </a:graphic>
          </wp:anchor>
        </w:drawing>
      </w:r>
      <w:r>
        <w:rPr>
          <w:lang w:eastAsia="zh-CN" w:bidi="ar-SA"/>
        </w:rP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9144000" cy="5143500"/>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b/>
          <w:color w:val="EC7C30"/>
          <w:sz w:val="32"/>
        </w:rPr>
        <w:t xml:space="preserve">客 房 </w:t>
      </w:r>
      <w:r>
        <w:rPr>
          <w:rFonts w:ascii="Lucida Console" w:eastAsia="Lucida Console"/>
          <w:b/>
          <w:color w:val="EC7C30"/>
          <w:sz w:val="33"/>
        </w:rPr>
        <w:t>| Gusets</w:t>
      </w:r>
      <w:r>
        <w:rPr>
          <w:rFonts w:ascii="Lucida Console" w:eastAsia="Lucida Console"/>
          <w:b/>
          <w:color w:val="EC7C30"/>
          <w:spacing w:val="-90"/>
          <w:sz w:val="33"/>
        </w:rPr>
        <w:t xml:space="preserve"> </w:t>
      </w:r>
      <w:r>
        <w:rPr>
          <w:rFonts w:ascii="Lucida Console" w:eastAsia="Lucida Console"/>
          <w:b/>
          <w:color w:val="EC7C30"/>
          <w:sz w:val="33"/>
        </w:rPr>
        <w:t>Room</w:t>
      </w:r>
    </w:p>
    <w:p>
      <w:pPr>
        <w:pStyle w:val="5"/>
        <w:spacing w:before="84" w:line="292" w:lineRule="auto"/>
        <w:ind w:left="5095" w:right="526" w:firstLine="398"/>
      </w:pPr>
      <w:r>
        <w:t>酒店拥有</w:t>
      </w:r>
      <w:r>
        <w:rPr>
          <w:rFonts w:hint="eastAsia"/>
          <w:lang w:eastAsia="zh-CN"/>
        </w:rPr>
        <w:t>200</w:t>
      </w:r>
      <w:r>
        <w:t>间豪华客房，</w:t>
      </w:r>
      <w:r>
        <w:rPr>
          <w:rFonts w:hint="eastAsia"/>
          <w:lang w:eastAsia="zh-CN"/>
        </w:rPr>
        <w:t>354</w:t>
      </w:r>
      <w:r>
        <w:t>个床位，其中2间设计豪华的行政商务套房，面积均超过</w:t>
      </w:r>
      <w:r>
        <w:rPr>
          <w:rFonts w:hint="eastAsia"/>
          <w:lang w:eastAsia="zh-CN"/>
        </w:rPr>
        <w:t>85</w:t>
      </w:r>
      <w:r>
        <w:t>m</w:t>
      </w:r>
      <w:r>
        <w:rPr>
          <w:rFonts w:hint="eastAsia" w:ascii="宋体" w:hAnsi="宋体" w:eastAsia="宋体"/>
        </w:rPr>
        <w:t>²</w:t>
      </w:r>
      <w:r>
        <w:t>以上，标准商务客房</w:t>
      </w:r>
      <w:r>
        <w:rPr>
          <w:rFonts w:hint="eastAsia"/>
          <w:lang w:eastAsia="zh-CN"/>
        </w:rPr>
        <w:t>41</w:t>
      </w:r>
      <w:r>
        <w:t>m</w:t>
      </w:r>
      <w:r>
        <w:rPr>
          <w:rFonts w:hint="eastAsia" w:ascii="宋体" w:hAnsi="宋体" w:eastAsia="宋体"/>
        </w:rPr>
        <w:t>²</w:t>
      </w:r>
      <w:r>
        <w:t>以上，从客房可尽览泰山的雄伟风光及泰城全貌。</w:t>
      </w:r>
    </w:p>
    <w:p>
      <w:pPr>
        <w:pStyle w:val="5"/>
        <w:spacing w:before="77" w:line="292" w:lineRule="auto"/>
        <w:ind w:left="5095" w:right="459" w:firstLine="400"/>
        <w:jc w:val="both"/>
      </w:pPr>
      <w:r>
        <w:t xml:space="preserve">The hotel has </w:t>
      </w:r>
      <w:r>
        <w:rPr>
          <w:rFonts w:hint="eastAsia"/>
          <w:lang w:eastAsia="zh-CN"/>
        </w:rPr>
        <w:t>200</w:t>
      </w:r>
      <w:r>
        <w:t xml:space="preserve"> Luxury guest rooms and </w:t>
      </w:r>
      <w:r>
        <w:rPr>
          <w:rFonts w:hint="eastAsia"/>
          <w:lang w:eastAsia="zh-CN"/>
        </w:rPr>
        <w:t xml:space="preserve">354 </w:t>
      </w:r>
      <w:r>
        <w:t xml:space="preserve">beds，including 2 deluxe-designed excurive business suites over </w:t>
      </w:r>
      <w:r>
        <w:rPr>
          <w:rFonts w:hint="eastAsia"/>
          <w:lang w:eastAsia="zh-CN"/>
        </w:rPr>
        <w:t>85</w:t>
      </w:r>
      <w:r>
        <w:t xml:space="preserve"> ㎡ ． All the standard business rooms are largger than </w:t>
      </w:r>
      <w:r>
        <w:rPr>
          <w:rFonts w:hint="eastAsia"/>
          <w:lang w:eastAsia="zh-CN"/>
        </w:rPr>
        <w:t>41</w:t>
      </w:r>
      <w:r>
        <w:t xml:space="preserve"> ㎡ ， and overlooking a magnificent view of Mount Tai and the whole Tai'an City.</w:t>
      </w:r>
    </w:p>
    <w:p>
      <w:pPr>
        <w:pStyle w:val="5"/>
      </w:pPr>
      <w:r>
        <w:rPr>
          <w:lang w:eastAsia="zh-CN" w:bidi="ar-SA"/>
        </w:rPr>
        <w:drawing>
          <wp:anchor distT="0" distB="0" distL="114300" distR="114300" simplePos="0" relativeHeight="251685888" behindDoc="1" locked="0" layoutInCell="1" allowOverlap="1">
            <wp:simplePos x="0" y="0"/>
            <wp:positionH relativeFrom="column">
              <wp:posOffset>3929380</wp:posOffset>
            </wp:positionH>
            <wp:positionV relativeFrom="paragraph">
              <wp:posOffset>32385</wp:posOffset>
            </wp:positionV>
            <wp:extent cx="2918460" cy="194627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8612" cy="1946275"/>
                    </a:xfrm>
                    <a:prstGeom prst="rect">
                      <a:avLst/>
                    </a:prstGeom>
                  </pic:spPr>
                </pic:pic>
              </a:graphicData>
            </a:graphic>
          </wp:anchor>
        </w:drawing>
      </w:r>
    </w:p>
    <w:p>
      <w:pPr>
        <w:pStyle w:val="5"/>
      </w:pPr>
    </w:p>
    <w:p>
      <w:pPr>
        <w:pStyle w:val="5"/>
        <w:rPr>
          <w:sz w:val="23"/>
        </w:rPr>
      </w:pPr>
    </w:p>
    <w:p>
      <w:pPr>
        <w:rPr>
          <w:sz w:val="23"/>
        </w:rPr>
        <w:sectPr>
          <w:pgSz w:w="14400" w:h="8100" w:orient="landscape"/>
          <w:pgMar w:top="360" w:right="20" w:bottom="280" w:left="2060" w:header="720" w:footer="720" w:gutter="0"/>
          <w:cols w:space="720" w:num="1"/>
        </w:sectPr>
      </w:pPr>
    </w:p>
    <w:p>
      <w:pPr>
        <w:spacing w:line="588" w:lineRule="exact"/>
        <w:ind w:left="6830"/>
        <w:rPr>
          <w:rFonts w:ascii="Lucida Console" w:eastAsia="Lucida Console"/>
          <w:b/>
          <w:sz w:val="33"/>
        </w:rPr>
      </w:pPr>
      <w:r>
        <w:rPr>
          <w:lang w:eastAsia="zh-CN" w:bidi="ar-SA"/>
        </w:rPr>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9144000" cy="5143500"/>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b/>
          <w:color w:val="EC7C30"/>
          <w:sz w:val="32"/>
        </w:rPr>
        <w:t xml:space="preserve">餐饮服务 </w:t>
      </w:r>
      <w:r>
        <w:rPr>
          <w:rFonts w:ascii="Lucida Console" w:eastAsia="Lucida Console"/>
          <w:b/>
          <w:color w:val="EC7C30"/>
          <w:sz w:val="33"/>
        </w:rPr>
        <w:t>| Catering service</w:t>
      </w:r>
    </w:p>
    <w:p>
      <w:pPr>
        <w:pStyle w:val="5"/>
        <w:spacing w:before="84" w:line="292" w:lineRule="auto"/>
        <w:ind w:left="5095" w:right="463" w:firstLine="398"/>
        <w:jc w:val="both"/>
      </w:pPr>
      <w:r>
        <w:rPr>
          <w:lang w:eastAsia="zh-CN" w:bidi="ar-SA"/>
        </w:rPr>
        <w:drawing>
          <wp:anchor distT="0" distB="0" distL="114300" distR="114300" simplePos="0" relativeHeight="251687936" behindDoc="0" locked="0" layoutInCell="1" allowOverlap="1">
            <wp:simplePos x="0" y="0"/>
            <wp:positionH relativeFrom="column">
              <wp:posOffset>624205</wp:posOffset>
            </wp:positionH>
            <wp:positionV relativeFrom="paragraph">
              <wp:posOffset>109220</wp:posOffset>
            </wp:positionV>
            <wp:extent cx="2371090" cy="15811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1090" cy="1581448"/>
                    </a:xfrm>
                    <a:prstGeom prst="rect">
                      <a:avLst/>
                    </a:prstGeom>
                  </pic:spPr>
                </pic:pic>
              </a:graphicData>
            </a:graphic>
          </wp:anchor>
        </w:drawing>
      </w:r>
      <w:r>
        <w:rPr>
          <w:rFonts w:hint="eastAsia"/>
          <w:lang w:eastAsia="zh-CN"/>
        </w:rPr>
        <w:t>瑞丽</w:t>
      </w:r>
      <w:r>
        <w:t>宝盛大酒店拥有中、西宴会餐厅</w:t>
      </w:r>
      <w:r>
        <w:rPr>
          <w:rFonts w:hint="eastAsia"/>
          <w:lang w:eastAsia="zh-CN"/>
        </w:rPr>
        <w:t>3</w:t>
      </w:r>
      <w:r>
        <w:t>个，豪华餐饮包间</w:t>
      </w:r>
      <w:r>
        <w:rPr>
          <w:rFonts w:hint="eastAsia"/>
          <w:lang w:eastAsia="zh-CN"/>
        </w:rPr>
        <w:t>23</w:t>
      </w:r>
      <w:r>
        <w:t>间，可同时为</w:t>
      </w:r>
      <w:r>
        <w:rPr>
          <w:rFonts w:hint="eastAsia"/>
          <w:lang w:eastAsia="zh-CN"/>
        </w:rPr>
        <w:t>550</w:t>
      </w:r>
      <w:r>
        <w:rPr>
          <w:w w:val="95"/>
        </w:rPr>
        <w:t>位宾客提供餐饮服务。中餐厅主要向</w:t>
      </w:r>
      <w:r>
        <w:rPr>
          <w:rFonts w:hint="eastAsia"/>
          <w:w w:val="95"/>
          <w:lang w:eastAsia="zh-CN"/>
        </w:rPr>
        <w:t>宾客</w:t>
      </w:r>
      <w:r>
        <w:rPr>
          <w:w w:val="95"/>
        </w:rPr>
        <w:t xml:space="preserve">提供杭邦特色菜、鲁菜及中高  </w:t>
      </w:r>
      <w:r>
        <w:t>档海鲜，能让您充分领略南北美食的文化精髓。</w:t>
      </w:r>
    </w:p>
    <w:p>
      <w:pPr>
        <w:pStyle w:val="5"/>
        <w:spacing w:before="77" w:line="292" w:lineRule="auto"/>
        <w:ind w:left="5095" w:right="462" w:firstLine="400"/>
        <w:jc w:val="both"/>
      </w:pPr>
      <w:r>
        <w:t xml:space="preserve">There are </w:t>
      </w:r>
      <w:r>
        <w:rPr>
          <w:rFonts w:hint="eastAsia"/>
          <w:lang w:eastAsia="zh-CN"/>
        </w:rPr>
        <w:t>3</w:t>
      </w:r>
      <w:r>
        <w:t xml:space="preserve"> Chinese and Western banquet halls and 2</w:t>
      </w:r>
      <w:r>
        <w:rPr>
          <w:rFonts w:hint="eastAsia"/>
          <w:lang w:eastAsia="zh-CN"/>
        </w:rPr>
        <w:t>3</w:t>
      </w:r>
      <w:r>
        <w:t xml:space="preserve"> deluxe dining rooms in Taishan Blossom Hotel,which can cater for </w:t>
      </w:r>
      <w:r>
        <w:rPr>
          <w:rFonts w:hint="eastAsia"/>
          <w:lang w:eastAsia="zh-CN"/>
        </w:rPr>
        <w:t>550</w:t>
      </w:r>
      <w:r>
        <w:t xml:space="preserve"> guests at the same time.</w:t>
      </w:r>
    </w:p>
    <w:p>
      <w:pPr>
        <w:pStyle w:val="5"/>
        <w:spacing w:before="78" w:line="292" w:lineRule="auto"/>
        <w:ind w:left="5095" w:right="459" w:firstLine="501"/>
        <w:jc w:val="both"/>
      </w:pPr>
      <w:r>
        <w:rPr>
          <w:lang w:eastAsia="zh-CN" w:bidi="ar-SA"/>
        </w:rPr>
        <w:drawing>
          <wp:anchor distT="0" distB="0" distL="114300" distR="114300" simplePos="0" relativeHeight="251686912" behindDoc="0" locked="0" layoutInCell="1" allowOverlap="1">
            <wp:simplePos x="0" y="0"/>
            <wp:positionH relativeFrom="column">
              <wp:posOffset>4100195</wp:posOffset>
            </wp:positionH>
            <wp:positionV relativeFrom="paragraph">
              <wp:posOffset>837565</wp:posOffset>
            </wp:positionV>
            <wp:extent cx="3504565" cy="232219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4565" cy="2322357"/>
                    </a:xfrm>
                    <a:prstGeom prst="rect">
                      <a:avLst/>
                    </a:prstGeom>
                  </pic:spPr>
                </pic:pic>
              </a:graphicData>
            </a:graphic>
          </wp:anchor>
        </w:drawing>
      </w:r>
      <w:r>
        <w:t>Chinese banquet hall mainly offers Hangzhou specialties,Shandong cuisine and high-grade seafood for guests and allows you fully appreciatte the cultural essence of north and south</w:t>
      </w:r>
      <w:r>
        <w:rPr>
          <w:spacing w:val="1"/>
        </w:rPr>
        <w:t xml:space="preserve"> </w:t>
      </w:r>
      <w:r>
        <w:t>cuisine.</w:t>
      </w:r>
    </w:p>
    <w:p>
      <w:pPr>
        <w:spacing w:line="292" w:lineRule="auto"/>
        <w:jc w:val="both"/>
        <w:sectPr>
          <w:pgSz w:w="14400" w:h="8100" w:orient="landscape"/>
          <w:pgMar w:top="360" w:right="20" w:bottom="0" w:left="2060" w:header="720" w:footer="720" w:gutter="0"/>
          <w:cols w:space="720" w:num="1"/>
        </w:sectPr>
      </w:pPr>
    </w:p>
    <w:p>
      <w:pPr>
        <w:pStyle w:val="2"/>
        <w:spacing w:before="2"/>
        <w:ind w:left="5670"/>
      </w:pPr>
      <w:r>
        <w:rPr>
          <w:lang w:eastAsia="zh-CN" w:bidi="ar-SA"/>
        </w:rP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9144000" cy="5143500"/>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rFonts w:hint="eastAsia" w:ascii="微软雅黑" w:eastAsia="微软雅黑"/>
          <w:color w:val="EC7C30"/>
          <w:sz w:val="28"/>
        </w:rPr>
        <w:t xml:space="preserve">休闲娱乐 </w:t>
      </w:r>
      <w:r>
        <w:rPr>
          <w:color w:val="EC7C30"/>
        </w:rPr>
        <w:t>| Leisure and entertainment</w:t>
      </w:r>
    </w:p>
    <w:p>
      <w:pPr>
        <w:pStyle w:val="5"/>
        <w:spacing w:before="263" w:line="336" w:lineRule="auto"/>
        <w:ind w:left="5095" w:right="565" w:firstLine="357"/>
      </w:pPr>
      <w:r>
        <w:t>酒店配有棋牌、足浴、儿童乐园、健身中心、KTV等娱乐设施供您休闲娱乐！</w:t>
      </w:r>
    </w:p>
    <w:p>
      <w:pPr>
        <w:pStyle w:val="5"/>
        <w:spacing w:before="82" w:line="336" w:lineRule="auto"/>
        <w:ind w:left="5095" w:right="460" w:firstLine="400"/>
        <w:jc w:val="both"/>
      </w:pPr>
      <w:r>
        <w:t>The hotel is equipped with chess and cards room,foot massages center,children's palyground,fitness center,KTV and other entertaiment facilities to satisfy your leisure and enterrainment needs.</w:t>
      </w:r>
    </w:p>
    <w:p>
      <w:pPr>
        <w:spacing w:line="336" w:lineRule="auto"/>
        <w:jc w:val="both"/>
        <w:sectPr>
          <w:pgSz w:w="14400" w:h="8100" w:orient="landscape"/>
          <w:pgMar w:top="400" w:right="20" w:bottom="280" w:left="2060" w:header="720" w:footer="720" w:gutter="0"/>
          <w:cols w:space="720" w:num="1"/>
        </w:sectPr>
      </w:pPr>
    </w:p>
    <w:p>
      <w:pPr>
        <w:spacing w:line="589" w:lineRule="exact"/>
        <w:ind w:left="4445"/>
        <w:rPr>
          <w:rFonts w:ascii="Lucida Console" w:eastAsia="Lucida Console"/>
          <w:b/>
          <w:sz w:val="32"/>
        </w:rPr>
      </w:pPr>
      <w:r>
        <w:rPr>
          <w:rFonts w:hint="eastAsia" w:ascii="微软雅黑" w:eastAsia="微软雅黑"/>
          <w:b/>
          <w:color w:val="EC7C30"/>
          <w:sz w:val="32"/>
        </w:rPr>
        <w:t xml:space="preserve">泰安旅游景点 </w:t>
      </w:r>
      <w:r>
        <w:rPr>
          <w:rFonts w:ascii="Lucida Console" w:eastAsia="Lucida Console"/>
          <w:b/>
          <w:color w:val="EC7C30"/>
          <w:sz w:val="32"/>
        </w:rPr>
        <w:t>| Taian Tourist Attractions</w:t>
      </w:r>
    </w:p>
    <w:p>
      <w:pPr>
        <w:pStyle w:val="5"/>
        <w:rPr>
          <w:rFonts w:ascii="Lucida Console"/>
          <w:b/>
        </w:rPr>
      </w:pPr>
    </w:p>
    <w:p>
      <w:pPr>
        <w:pStyle w:val="5"/>
        <w:spacing w:before="9"/>
        <w:rPr>
          <w:rFonts w:ascii="Lucida Console"/>
          <w:b/>
          <w:sz w:val="23"/>
        </w:rPr>
      </w:pPr>
      <w:r>
        <w:rPr>
          <w:lang w:eastAsia="zh-CN" w:bidi="ar-SA"/>
        </w:rPr>
        <w:drawing>
          <wp:anchor distT="0" distB="0" distL="0" distR="0" simplePos="0" relativeHeight="251660288" behindDoc="0" locked="0" layoutInCell="1" allowOverlap="1">
            <wp:simplePos x="0" y="0"/>
            <wp:positionH relativeFrom="page">
              <wp:posOffset>2517775</wp:posOffset>
            </wp:positionH>
            <wp:positionV relativeFrom="paragraph">
              <wp:posOffset>176530</wp:posOffset>
            </wp:positionV>
            <wp:extent cx="1623695" cy="1292860"/>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26" cstate="print"/>
                    <a:stretch>
                      <a:fillRect/>
                    </a:stretch>
                  </pic:blipFill>
                  <pic:spPr>
                    <a:xfrm>
                      <a:off x="0" y="0"/>
                      <a:ext cx="1623586" cy="1292733"/>
                    </a:xfrm>
                    <a:prstGeom prst="rect">
                      <a:avLst/>
                    </a:prstGeom>
                  </pic:spPr>
                </pic:pic>
              </a:graphicData>
            </a:graphic>
          </wp:anchor>
        </w:drawing>
      </w:r>
      <w:r>
        <w:rPr>
          <w:lang w:eastAsia="zh-CN" w:bidi="ar-SA"/>
        </w:rPr>
        <w:drawing>
          <wp:anchor distT="0" distB="0" distL="0" distR="0" simplePos="0" relativeHeight="251661312" behindDoc="0" locked="0" layoutInCell="1" allowOverlap="1">
            <wp:simplePos x="0" y="0"/>
            <wp:positionH relativeFrom="page">
              <wp:posOffset>4795520</wp:posOffset>
            </wp:positionH>
            <wp:positionV relativeFrom="paragraph">
              <wp:posOffset>176530</wp:posOffset>
            </wp:positionV>
            <wp:extent cx="1645285" cy="127254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27" cstate="print"/>
                    <a:stretch>
                      <a:fillRect/>
                    </a:stretch>
                  </pic:blipFill>
                  <pic:spPr>
                    <a:xfrm>
                      <a:off x="0" y="0"/>
                      <a:ext cx="1645036" cy="1272444"/>
                    </a:xfrm>
                    <a:prstGeom prst="rect">
                      <a:avLst/>
                    </a:prstGeom>
                  </pic:spPr>
                </pic:pic>
              </a:graphicData>
            </a:graphic>
          </wp:anchor>
        </w:drawing>
      </w:r>
      <w:r>
        <w:rPr>
          <w:lang w:eastAsia="zh-CN" w:bidi="ar-SA"/>
        </w:rPr>
        <w:drawing>
          <wp:anchor distT="0" distB="0" distL="0" distR="0" simplePos="0" relativeHeight="251662336" behindDoc="0" locked="0" layoutInCell="1" allowOverlap="1">
            <wp:simplePos x="0" y="0"/>
            <wp:positionH relativeFrom="page">
              <wp:posOffset>7134225</wp:posOffset>
            </wp:positionH>
            <wp:positionV relativeFrom="paragraph">
              <wp:posOffset>176530</wp:posOffset>
            </wp:positionV>
            <wp:extent cx="1560195" cy="126428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28" cstate="print"/>
                    <a:stretch>
                      <a:fillRect/>
                    </a:stretch>
                  </pic:blipFill>
                  <pic:spPr>
                    <a:xfrm>
                      <a:off x="0" y="0"/>
                      <a:ext cx="1560377" cy="1264443"/>
                    </a:xfrm>
                    <a:prstGeom prst="rect">
                      <a:avLst/>
                    </a:prstGeom>
                  </pic:spPr>
                </pic:pic>
              </a:graphicData>
            </a:graphic>
          </wp:anchor>
        </w:drawing>
      </w:r>
    </w:p>
    <w:p>
      <w:pPr>
        <w:pStyle w:val="5"/>
        <w:rPr>
          <w:rFonts w:ascii="Lucida Console"/>
          <w:b/>
        </w:rPr>
      </w:pPr>
    </w:p>
    <w:p>
      <w:pPr>
        <w:pStyle w:val="5"/>
        <w:rPr>
          <w:rFonts w:ascii="Lucida Console"/>
          <w:b/>
        </w:rPr>
      </w:pPr>
    </w:p>
    <w:p>
      <w:pPr>
        <w:pStyle w:val="5"/>
        <w:rPr>
          <w:rFonts w:ascii="Lucida Console"/>
          <w:b/>
        </w:rPr>
      </w:pPr>
    </w:p>
    <w:p>
      <w:pPr>
        <w:pStyle w:val="5"/>
        <w:rPr>
          <w:rFonts w:ascii="Lucida Console"/>
          <w:b/>
        </w:rPr>
      </w:pPr>
    </w:p>
    <w:p>
      <w:pPr>
        <w:pStyle w:val="5"/>
        <w:rPr>
          <w:rFonts w:ascii="Lucida Console"/>
          <w:b/>
        </w:rPr>
      </w:pPr>
    </w:p>
    <w:p>
      <w:pPr>
        <w:pStyle w:val="5"/>
        <w:spacing w:before="2"/>
        <w:rPr>
          <w:rFonts w:ascii="Lucida Console"/>
          <w:b/>
          <w:sz w:val="12"/>
        </w:rPr>
      </w:pPr>
    </w:p>
    <w:p>
      <w:pPr>
        <w:pStyle w:val="5"/>
        <w:tabs>
          <w:tab w:val="left" w:pos="5495"/>
        </w:tabs>
        <w:ind w:left="1905"/>
        <w:rPr>
          <w:rFonts w:ascii="Lucida Console"/>
        </w:rPr>
      </w:pPr>
      <w:r>
        <w:rPr>
          <w:rFonts w:ascii="Lucida Console"/>
          <w:lang w:eastAsia="zh-CN" w:bidi="ar-SA"/>
        </w:rPr>
        <w:drawing>
          <wp:inline distT="0" distB="0" distL="0" distR="0">
            <wp:extent cx="1642110" cy="131000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a:picLocks noChangeAspect="1"/>
                    </pic:cNvPicPr>
                  </pic:nvPicPr>
                  <pic:blipFill>
                    <a:blip r:embed="rId29" cstate="print"/>
                    <a:stretch>
                      <a:fillRect/>
                    </a:stretch>
                  </pic:blipFill>
                  <pic:spPr>
                    <a:xfrm>
                      <a:off x="0" y="0"/>
                      <a:ext cx="1642111" cy="1310259"/>
                    </a:xfrm>
                    <a:prstGeom prst="rect">
                      <a:avLst/>
                    </a:prstGeom>
                  </pic:spPr>
                </pic:pic>
              </a:graphicData>
            </a:graphic>
          </wp:inline>
        </w:drawing>
      </w:r>
      <w:r>
        <w:rPr>
          <w:rFonts w:ascii="Lucida Console"/>
        </w:rPr>
        <w:tab/>
      </w:r>
      <w:r>
        <w:rPr>
          <w:rFonts w:ascii="Lucida Console"/>
          <w:position w:val="4"/>
          <w:lang w:eastAsia="zh-CN" w:bidi="ar-SA"/>
        </w:rPr>
        <w:drawing>
          <wp:inline distT="0" distB="0" distL="0" distR="0">
            <wp:extent cx="1631950" cy="121920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30" cstate="print"/>
                    <a:stretch>
                      <a:fillRect/>
                    </a:stretch>
                  </pic:blipFill>
                  <pic:spPr>
                    <a:xfrm>
                      <a:off x="0" y="0"/>
                      <a:ext cx="1632052" cy="1219295"/>
                    </a:xfrm>
                    <a:prstGeom prst="rect">
                      <a:avLst/>
                    </a:prstGeom>
                  </pic:spPr>
                </pic:pic>
              </a:graphicData>
            </a:graphic>
          </wp:inline>
        </w:drawing>
      </w:r>
    </w:p>
    <w:p>
      <w:pPr>
        <w:rPr>
          <w:rFonts w:ascii="Lucida Console"/>
        </w:rPr>
        <w:sectPr>
          <w:pgSz w:w="14400" w:h="8100" w:orient="landscape"/>
          <w:pgMar w:top="400" w:right="20" w:bottom="280" w:left="2060" w:header="720" w:footer="720" w:gutter="0"/>
          <w:cols w:space="720" w:num="1"/>
        </w:sectPr>
      </w:pPr>
    </w:p>
    <w:p>
      <w:pPr>
        <w:pStyle w:val="4"/>
        <w:spacing w:before="53"/>
        <w:ind w:right="120"/>
      </w:pPr>
      <w:r>
        <w:rPr>
          <w:lang w:eastAsia="zh-CN" w:bidi="ar-SA"/>
        </w:rPr>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9144000" cy="5143500"/>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r>
        <w:rPr>
          <w:lang w:eastAsia="zh-CN" w:bidi="ar-SA"/>
        </w:rPr>
        <w:drawing>
          <wp:anchor distT="0" distB="0" distL="0" distR="0" simplePos="0" relativeHeight="251676672" behindDoc="0" locked="0" layoutInCell="1" allowOverlap="1">
            <wp:simplePos x="0" y="0"/>
            <wp:positionH relativeFrom="page">
              <wp:posOffset>7134225</wp:posOffset>
            </wp:positionH>
            <wp:positionV relativeFrom="page">
              <wp:posOffset>2955290</wp:posOffset>
            </wp:positionV>
            <wp:extent cx="1565275" cy="1392555"/>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png"/>
                    <pic:cNvPicPr>
                      <a:picLocks noChangeAspect="1"/>
                    </pic:cNvPicPr>
                  </pic:nvPicPr>
                  <pic:blipFill>
                    <a:blip r:embed="rId31" cstate="print"/>
                    <a:stretch>
                      <a:fillRect/>
                    </a:stretch>
                  </pic:blipFill>
                  <pic:spPr>
                    <a:xfrm>
                      <a:off x="0" y="0"/>
                      <a:ext cx="1565275" cy="1392301"/>
                    </a:xfrm>
                    <a:prstGeom prst="rect">
                      <a:avLst/>
                    </a:prstGeom>
                  </pic:spPr>
                </pic:pic>
              </a:graphicData>
            </a:graphic>
          </wp:anchor>
        </w:drawing>
      </w:r>
      <w:r>
        <w:pict>
          <v:shape id="_x0000_s1038" o:spid="_x0000_s1038" o:spt="202" type="#_x0000_t202" style="position:absolute;left:0pt;margin-left:543.5pt;margin-top:174.6pt;height:33.65pt;width:167.25pt;mso-position-horizontal-relative:page;mso-position-vertical-relative:page;z-index:251693056;mso-width-relative:page;mso-height-relative:page;" fillcolor="#FFF8E9" filled="t" stroked="f" coordsize="21600,21600">
            <v:path/>
            <v:fill on="t" focussize="0,0"/>
            <v:stroke on="f" joinstyle="miter"/>
            <v:imagedata o:title=""/>
            <o:lock v:ext="edit"/>
            <v:textbox inset="0mm,0mm,0mm,0mm">
              <w:txbxContent>
                <w:p>
                  <w:pPr>
                    <w:spacing w:before="81" w:line="273" w:lineRule="exact"/>
                    <w:ind w:left="267" w:right="263"/>
                    <w:jc w:val="center"/>
                    <w:rPr>
                      <w:b/>
                    </w:rPr>
                  </w:pPr>
                  <w:r>
                    <w:rPr>
                      <w:b/>
                    </w:rPr>
                    <w:t>泰山温泉城</w:t>
                  </w:r>
                </w:p>
                <w:p>
                  <w:pPr>
                    <w:spacing w:line="273" w:lineRule="exact"/>
                    <w:ind w:left="269" w:right="263"/>
                    <w:jc w:val="center"/>
                    <w:rPr>
                      <w:b/>
                    </w:rPr>
                  </w:pPr>
                  <w:r>
                    <w:rPr>
                      <w:b/>
                    </w:rPr>
                    <w:t>Mount Tai Hot Spring City</w:t>
                  </w:r>
                </w:p>
              </w:txbxContent>
            </v:textbox>
          </v:shape>
        </w:pict>
      </w:r>
      <w:r>
        <w:pict>
          <v:shape id="_x0000_s1039" o:spid="_x0000_s1039" o:spt="202" type="#_x0000_t202" style="position:absolute;left:0pt;margin-left:370.25pt;margin-top:175.85pt;height:46.9pt;width:149.75pt;mso-position-horizontal-relative:page;mso-position-vertical-relative:page;z-index:251694080;mso-width-relative:page;mso-height-relative:page;" fillcolor="#FFF8E9" filled="t" stroked="f" coordsize="21600,21600">
            <v:path/>
            <v:fill on="t" focussize="0,0"/>
            <v:stroke on="f" joinstyle="miter"/>
            <v:imagedata o:title=""/>
            <o:lock v:ext="edit"/>
            <v:textbox inset="0mm,0mm,0mm,0mm">
              <w:txbxContent>
                <w:p>
                  <w:pPr>
                    <w:spacing w:before="94" w:line="225" w:lineRule="auto"/>
                    <w:ind w:left="232" w:right="181" w:firstLine="386"/>
                    <w:rPr>
                      <w:b/>
                    </w:rPr>
                  </w:pPr>
                  <w:r>
                    <w:rPr>
                      <w:b/>
                    </w:rPr>
                    <w:t>封禅大典实景演出Grand Worship of Heaven and Earth about Mt Tai</w:t>
                  </w:r>
                </w:p>
              </w:txbxContent>
            </v:textbox>
          </v:shape>
        </w:pict>
      </w:r>
      <w:r>
        <w:pict>
          <v:shape id="_x0000_s1040" o:spid="_x0000_s1040" o:spt="202" type="#_x0000_t202" style="position:absolute;left:0pt;margin-left:192.75pt;margin-top:175.85pt;height:33.65pt;width:138pt;mso-position-horizontal-relative:page;mso-position-vertical-relative:page;z-index:251695104;mso-width-relative:page;mso-height-relative:page;" fillcolor="#FFF8E9" filled="t" stroked="f" coordsize="21600,21600">
            <v:path/>
            <v:fill on="t" focussize="0,0"/>
            <v:stroke on="f" joinstyle="miter"/>
            <v:imagedata o:title=""/>
            <o:lock v:ext="edit"/>
            <v:textbox inset="0mm,0mm,0mm,0mm">
              <w:txbxContent>
                <w:p>
                  <w:pPr>
                    <w:spacing w:before="81" w:line="273" w:lineRule="exact"/>
                    <w:ind w:left="361" w:right="360"/>
                    <w:jc w:val="center"/>
                    <w:rPr>
                      <w:b/>
                    </w:rPr>
                  </w:pPr>
                  <w:r>
                    <w:rPr>
                      <w:b/>
                    </w:rPr>
                    <w:t>泰山风景区</w:t>
                  </w:r>
                </w:p>
                <w:p>
                  <w:pPr>
                    <w:spacing w:line="273" w:lineRule="exact"/>
                    <w:ind w:left="363" w:right="360"/>
                    <w:jc w:val="center"/>
                    <w:rPr>
                      <w:b/>
                    </w:rPr>
                  </w:pPr>
                  <w:r>
                    <w:rPr>
                      <w:b/>
                    </w:rPr>
                    <w:t>Mt Tai Scenic Area</w:t>
                  </w:r>
                </w:p>
              </w:txbxContent>
            </v:textbox>
          </v:shape>
        </w:pict>
      </w:r>
      <w:r>
        <w:t>方特欢乐世界</w:t>
      </w:r>
    </w:p>
    <w:p>
      <w:pPr>
        <w:spacing w:line="273" w:lineRule="exact"/>
        <w:ind w:left="2107" w:right="125"/>
        <w:jc w:val="center"/>
        <w:rPr>
          <w:b/>
        </w:rPr>
      </w:pPr>
      <w:r>
        <w:rPr>
          <w:b/>
        </w:rPr>
        <w:t>Fanta Wild Adventure</w:t>
      </w:r>
    </w:p>
    <w:p>
      <w:pPr>
        <w:spacing w:before="94" w:line="225" w:lineRule="auto"/>
        <w:ind w:left="1797" w:right="601" w:firstLine="110"/>
        <w:rPr>
          <w:b/>
        </w:rPr>
      </w:pPr>
      <w:r>
        <w:br w:type="column"/>
      </w:r>
      <w:r>
        <w:rPr>
          <w:b/>
        </w:rPr>
        <w:t>太阳部落Sun Tribal</w:t>
      </w:r>
    </w:p>
    <w:p>
      <w:pPr>
        <w:spacing w:before="118" w:line="225" w:lineRule="auto"/>
        <w:ind w:left="1027" w:right="596" w:firstLine="715"/>
        <w:rPr>
          <w:b/>
        </w:rPr>
      </w:pPr>
      <w:r>
        <w:br w:type="column"/>
      </w:r>
      <w:r>
        <w:rPr>
          <w:b/>
        </w:rPr>
        <w:t>地下大裂谷Underground Rift Valley</w:t>
      </w:r>
    </w:p>
    <w:p>
      <w:pPr>
        <w:spacing w:line="225" w:lineRule="auto"/>
        <w:sectPr>
          <w:type w:val="continuous"/>
          <w:pgSz w:w="14400" w:h="8100" w:orient="landscape"/>
          <w:pgMar w:top="720" w:right="20" w:bottom="280" w:left="2060" w:header="720" w:footer="720" w:gutter="0"/>
          <w:cols w:equalWidth="0" w:num="3">
            <w:col w:w="4490" w:space="40"/>
            <w:col w:w="3545" w:space="40"/>
            <w:col w:w="4205"/>
          </w:cols>
        </w:sectPr>
      </w:pPr>
    </w:p>
    <w:p>
      <w:pPr>
        <w:pStyle w:val="5"/>
        <w:rPr>
          <w:b/>
        </w:rPr>
      </w:pPr>
      <w:r>
        <w:rPr>
          <w:lang w:eastAsia="zh-CN" w:bidi="ar-SA"/>
        </w:rP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9144000" cy="5143500"/>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jpeg"/>
                    <pic:cNvPicPr>
                      <a:picLocks noChangeAspect="1"/>
                    </pic:cNvPicPr>
                  </pic:nvPicPr>
                  <pic:blipFill>
                    <a:blip r:embed="rId5" cstate="print"/>
                    <a:stretch>
                      <a:fillRect/>
                    </a:stretch>
                  </pic:blipFill>
                  <pic:spPr>
                    <a:xfrm>
                      <a:off x="0" y="0"/>
                      <a:ext cx="9144000" cy="5143498"/>
                    </a:xfrm>
                    <a:prstGeom prst="rect">
                      <a:avLst/>
                    </a:prstGeom>
                  </pic:spPr>
                </pic:pic>
              </a:graphicData>
            </a:graphic>
          </wp:anchor>
        </w:drawing>
      </w:r>
    </w:p>
    <w:p>
      <w:pPr>
        <w:pStyle w:val="5"/>
        <w:rPr>
          <w:b/>
        </w:rPr>
      </w:pPr>
    </w:p>
    <w:p>
      <w:pPr>
        <w:pStyle w:val="5"/>
        <w:spacing w:before="9"/>
        <w:rPr>
          <w:b/>
          <w:sz w:val="11"/>
        </w:rPr>
      </w:pPr>
      <w:r>
        <w:rPr>
          <w:lang w:eastAsia="zh-CN" w:bidi="ar-SA"/>
        </w:rPr>
        <w:drawing>
          <wp:anchor distT="0" distB="0" distL="114300" distR="114300" simplePos="0" relativeHeight="251689984" behindDoc="0" locked="0" layoutInCell="1" allowOverlap="1">
            <wp:simplePos x="0" y="0"/>
            <wp:positionH relativeFrom="column">
              <wp:posOffset>3281680</wp:posOffset>
            </wp:positionH>
            <wp:positionV relativeFrom="paragraph">
              <wp:posOffset>31750</wp:posOffset>
            </wp:positionV>
            <wp:extent cx="2200275" cy="1190625"/>
            <wp:effectExtent l="0" t="0" r="9525" b="9525"/>
            <wp:wrapNone/>
            <wp:docPr id="10" name="图片 10" descr="f4a50a2b417a76ff5c03ad325836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a50a2b417a76ff5c03ad32583645f"/>
                    <pic:cNvPicPr>
                      <a:picLocks noChangeAspect="1"/>
                    </pic:cNvPicPr>
                  </pic:nvPicPr>
                  <pic:blipFill>
                    <a:blip r:embed="rId32"/>
                    <a:stretch>
                      <a:fillRect/>
                    </a:stretch>
                  </pic:blipFill>
                  <pic:spPr>
                    <a:xfrm>
                      <a:off x="0" y="0"/>
                      <a:ext cx="2200275" cy="1190625"/>
                    </a:xfrm>
                    <a:prstGeom prst="rect">
                      <a:avLst/>
                    </a:prstGeom>
                  </pic:spPr>
                </pic:pic>
              </a:graphicData>
            </a:graphic>
          </wp:anchor>
        </w:drawing>
      </w:r>
    </w:p>
    <w:p>
      <w:pPr>
        <w:pStyle w:val="5"/>
        <w:ind w:left="4865"/>
      </w:pPr>
    </w:p>
    <w:p>
      <w:pPr>
        <w:pStyle w:val="5"/>
        <w:rPr>
          <w:b/>
        </w:rPr>
      </w:pPr>
    </w:p>
    <w:p>
      <w:pPr>
        <w:pStyle w:val="5"/>
        <w:spacing w:before="9"/>
        <w:rPr>
          <w:b/>
          <w:sz w:val="26"/>
        </w:rPr>
      </w:pPr>
    </w:p>
    <w:p>
      <w:pPr>
        <w:tabs>
          <w:tab w:val="right" w:pos="8675"/>
        </w:tabs>
        <w:spacing w:before="66"/>
        <w:ind w:left="5075"/>
        <w:rPr>
          <w:b/>
          <w:sz w:val="24"/>
        </w:rPr>
      </w:pPr>
    </w:p>
    <w:p>
      <w:pPr>
        <w:tabs>
          <w:tab w:val="right" w:pos="8675"/>
        </w:tabs>
        <w:spacing w:before="66"/>
        <w:ind w:left="5075"/>
        <w:rPr>
          <w:b/>
          <w:sz w:val="24"/>
        </w:rPr>
      </w:pPr>
    </w:p>
    <w:p>
      <w:pPr>
        <w:tabs>
          <w:tab w:val="right" w:pos="8675"/>
        </w:tabs>
        <w:spacing w:before="66"/>
        <w:ind w:left="5075"/>
        <w:rPr>
          <w:b/>
          <w:sz w:val="24"/>
        </w:rPr>
      </w:pPr>
    </w:p>
    <w:p>
      <w:pPr>
        <w:tabs>
          <w:tab w:val="right" w:pos="8675"/>
        </w:tabs>
        <w:spacing w:before="66"/>
        <w:ind w:left="5075"/>
        <w:rPr>
          <w:rFonts w:hint="default" w:eastAsia="黑体"/>
          <w:b/>
          <w:sz w:val="24"/>
          <w:lang w:val="en-US" w:eastAsia="zh-CN"/>
        </w:rPr>
      </w:pPr>
      <w:r>
        <w:rPr>
          <w:b/>
          <w:sz w:val="24"/>
        </w:rPr>
        <w:t>联系人：</w:t>
      </w:r>
      <w:r>
        <w:rPr>
          <w:rFonts w:hint="eastAsia"/>
          <w:b/>
          <w:sz w:val="24"/>
          <w:lang w:val="en-US" w:eastAsia="zh-CN"/>
        </w:rPr>
        <w:t>赵清伟</w:t>
      </w:r>
      <w:r>
        <w:rPr>
          <w:b/>
          <w:sz w:val="24"/>
        </w:rPr>
        <w:tab/>
      </w:r>
      <w:r>
        <w:rPr>
          <w:rFonts w:hint="eastAsia"/>
          <w:b/>
          <w:sz w:val="24"/>
          <w:lang w:val="en-US" w:eastAsia="zh-CN"/>
        </w:rPr>
        <w:t>18766119130</w:t>
      </w:r>
    </w:p>
    <w:p>
      <w:pPr>
        <w:spacing w:before="228"/>
        <w:ind w:left="4592"/>
        <w:rPr>
          <w:b/>
          <w:sz w:val="24"/>
        </w:rPr>
      </w:pPr>
      <w:r>
        <w:rPr>
          <w:b/>
          <w:sz w:val="24"/>
        </w:rPr>
        <w:t>地址：山东省泰安市泰山区</w:t>
      </w:r>
      <w:r>
        <w:rPr>
          <w:rFonts w:hint="eastAsia"/>
          <w:b/>
          <w:sz w:val="24"/>
          <w:lang w:eastAsia="zh-CN"/>
        </w:rPr>
        <w:t>龙潭路213-1</w:t>
      </w:r>
      <w:r>
        <w:rPr>
          <w:b/>
          <w:sz w:val="24"/>
        </w:rPr>
        <w:t>号</w:t>
      </w:r>
    </w:p>
    <w:p>
      <w:pPr>
        <w:spacing w:before="238"/>
        <w:ind w:left="2784"/>
        <w:rPr>
          <w:b/>
          <w:sz w:val="24"/>
        </w:rPr>
      </w:pPr>
      <w:r>
        <w:rPr>
          <w:b/>
          <w:sz w:val="24"/>
        </w:rPr>
        <w:t xml:space="preserve">Address: </w:t>
      </w:r>
      <w:r>
        <w:rPr>
          <w:rFonts w:hint="eastAsia"/>
          <w:b/>
          <w:sz w:val="24"/>
          <w:lang w:eastAsia="zh-CN"/>
        </w:rPr>
        <w:t>213-1</w:t>
      </w:r>
      <w:r>
        <w:rPr>
          <w:b/>
          <w:sz w:val="24"/>
        </w:rPr>
        <w:t xml:space="preserve"> </w:t>
      </w:r>
      <w:r>
        <w:rPr>
          <w:rFonts w:hint="eastAsia"/>
          <w:b/>
          <w:sz w:val="24"/>
          <w:lang w:eastAsia="zh-CN"/>
        </w:rPr>
        <w:t>Longtan</w:t>
      </w:r>
      <w:r>
        <w:rPr>
          <w:b/>
          <w:sz w:val="24"/>
        </w:rPr>
        <w:t xml:space="preserve"> Road, Taishan District, Tai'an, Shandong</w:t>
      </w:r>
    </w:p>
    <w:sectPr>
      <w:pgSz w:w="14400" w:h="8100" w:orient="landscape"/>
      <w:pgMar w:top="720" w:right="20" w:bottom="280" w:left="20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Console">
    <w:panose1 w:val="020B0609040504020204"/>
    <w:charset w:val="00"/>
    <w:family w:val="modern"/>
    <w:pitch w:val="default"/>
    <w:sig w:usb0="8000028F" w:usb1="00001800" w:usb2="00000000" w:usb3="00000000" w:csb0="0000001F" w:csb1="D7D7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AB013A"/>
    <w:rsid w:val="00122518"/>
    <w:rsid w:val="00AB013A"/>
    <w:rsid w:val="00D1090F"/>
    <w:rsid w:val="1ABF1E10"/>
    <w:rsid w:val="23D72B96"/>
    <w:rsid w:val="29AD1E33"/>
    <w:rsid w:val="315907D7"/>
    <w:rsid w:val="3ACA5909"/>
    <w:rsid w:val="41F7054F"/>
    <w:rsid w:val="47453BB4"/>
    <w:rsid w:val="48E42713"/>
    <w:rsid w:val="4AD81511"/>
    <w:rsid w:val="5D402535"/>
    <w:rsid w:val="61E23757"/>
    <w:rsid w:val="65AB0161"/>
    <w:rsid w:val="685B697C"/>
    <w:rsid w:val="68C111A3"/>
    <w:rsid w:val="68D83ED4"/>
    <w:rsid w:val="69C01941"/>
    <w:rsid w:val="6CC64132"/>
    <w:rsid w:val="6E191690"/>
    <w:rsid w:val="6E3C4144"/>
    <w:rsid w:val="723B5E12"/>
    <w:rsid w:val="7A0C7CAE"/>
    <w:rsid w:val="7D0479C3"/>
    <w:rsid w:val="7E2C4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黑体" w:hAnsi="黑体" w:eastAsia="黑体" w:cs="黑体"/>
      <w:sz w:val="22"/>
      <w:szCs w:val="22"/>
      <w:lang w:val="en-US" w:eastAsia="en-US" w:bidi="en-US"/>
    </w:rPr>
  </w:style>
  <w:style w:type="paragraph" w:styleId="2">
    <w:name w:val="heading 1"/>
    <w:basedOn w:val="1"/>
    <w:next w:val="1"/>
    <w:qFormat/>
    <w:uiPriority w:val="1"/>
    <w:pPr>
      <w:spacing w:before="5"/>
      <w:ind w:left="6905"/>
      <w:outlineLvl w:val="0"/>
    </w:pPr>
    <w:rPr>
      <w:rFonts w:ascii="Lucida Console" w:hAnsi="Lucida Console" w:eastAsia="Lucida Console" w:cs="Lucida Console"/>
      <w:b/>
      <w:bCs/>
      <w:sz w:val="30"/>
      <w:szCs w:val="30"/>
    </w:rPr>
  </w:style>
  <w:style w:type="paragraph" w:styleId="3">
    <w:name w:val="heading 2"/>
    <w:basedOn w:val="1"/>
    <w:next w:val="1"/>
    <w:qFormat/>
    <w:uiPriority w:val="1"/>
    <w:pPr>
      <w:spacing w:before="3"/>
      <w:ind w:left="6305"/>
      <w:outlineLvl w:val="1"/>
    </w:pPr>
    <w:rPr>
      <w:rFonts w:ascii="Lucida Console" w:hAnsi="Lucida Console" w:eastAsia="Lucida Console" w:cs="Lucida Console"/>
      <w:b/>
      <w:bCs/>
      <w:sz w:val="28"/>
      <w:szCs w:val="28"/>
    </w:rPr>
  </w:style>
  <w:style w:type="paragraph" w:styleId="4">
    <w:name w:val="heading 3"/>
    <w:basedOn w:val="1"/>
    <w:next w:val="1"/>
    <w:qFormat/>
    <w:uiPriority w:val="1"/>
    <w:pPr>
      <w:spacing w:line="273" w:lineRule="exact"/>
      <w:ind w:left="2107" w:right="263"/>
      <w:jc w:val="center"/>
      <w:outlineLvl w:val="2"/>
    </w:pPr>
    <w:rPr>
      <w:b/>
      <w:bCs/>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0"/>
      <w:szCs w:val="20"/>
    </w:rPr>
  </w:style>
  <w:style w:type="paragraph" w:styleId="6">
    <w:name w:val="Balloon Text"/>
    <w:basedOn w:val="1"/>
    <w:link w:val="12"/>
    <w:qFormat/>
    <w:uiPriority w:val="0"/>
    <w:rPr>
      <w:sz w:val="18"/>
      <w:szCs w:val="18"/>
    </w:r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列出段落1"/>
    <w:basedOn w:val="1"/>
    <w:qFormat/>
    <w:uiPriority w:val="1"/>
  </w:style>
  <w:style w:type="paragraph" w:customStyle="1" w:styleId="11">
    <w:name w:val="Table Paragraph"/>
    <w:basedOn w:val="1"/>
    <w:qFormat/>
    <w:uiPriority w:val="1"/>
    <w:pPr>
      <w:spacing w:before="96"/>
      <w:ind w:left="160"/>
      <w:jc w:val="center"/>
    </w:pPr>
  </w:style>
  <w:style w:type="character" w:customStyle="1" w:styleId="12">
    <w:name w:val="批注框文本 Char"/>
    <w:basedOn w:val="8"/>
    <w:link w:val="6"/>
    <w:qFormat/>
    <w:uiPriority w:val="0"/>
    <w:rPr>
      <w:rFonts w:ascii="黑体" w:hAnsi="黑体" w:eastAsia="黑体" w:cs="黑体"/>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598</Words>
  <Characters>3412</Characters>
  <Lines>28</Lines>
  <Paragraphs>8</Paragraphs>
  <TotalTime>76</TotalTime>
  <ScaleCrop>false</ScaleCrop>
  <LinksUpToDate>false</LinksUpToDate>
  <CharactersWithSpaces>4002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2021-05-15T06:32:00Z</dcterms:created>
  <dc:creator>Administrator</dc:creator>
  <cp:lastModifiedBy>Administrator</cp:lastModifiedBy>
  <dcterms:modified xsi:type="dcterms:W3CDTF">2021-10-17T02:34:20Z</dcterms:modified>
  <dc:title>幻灯片 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2020-07-13T00:00:00Z</vt:filetime>
  </property>
  <property fmtid="{D5CDD505-2E9C-101B-9397-08002B2CF9AE}" pid="3" name="Creator">
    <vt:lpwstr>Microsoft? Office PowerPoint 2007</vt:lpwstr>
  </property>
  <property fmtid="{D5CDD505-2E9C-101B-9397-08002B2CF9AE}" pid="4" name="LastSaved">
    <vt:filetime>2021-05-15T00:00:00Z</vt:filetime>
  </property>
  <property fmtid="{D5CDD505-2E9C-101B-9397-08002B2CF9AE}" pid="5" name="KSOProductBuildVer">
    <vt:lpwstr>2052-11.1.0.10938</vt:lpwstr>
  </property>
  <property fmtid="{D5CDD505-2E9C-101B-9397-08002B2CF9AE}" pid="6" name="ICV">
    <vt:lpwstr>4CA053363C9F42DBBA07D1A05ED5A481</vt:lpwstr>
  </property>
</Properties>
</file>