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2BA" w:rsidRDefault="003B02BA" w:rsidP="003B02BA">
      <w:r>
        <w:rPr>
          <w:rFonts w:hint="eastAsia"/>
        </w:rPr>
        <w:t>山西黄河京都大酒店位于山西太原</w:t>
      </w:r>
      <w:proofErr w:type="gramStart"/>
      <w:r>
        <w:rPr>
          <w:rFonts w:hint="eastAsia"/>
        </w:rPr>
        <w:t>平阳路</w:t>
      </w:r>
      <w:proofErr w:type="gramEnd"/>
      <w:r>
        <w:t>19号，距离市中心9公里，距离火车站6公里，距离飞机场25公里，距离长于汽车站6公里。</w:t>
      </w:r>
    </w:p>
    <w:p w:rsidR="00594760" w:rsidRDefault="003B02BA" w:rsidP="003B02BA">
      <w:r>
        <w:rPr>
          <w:rFonts w:hint="eastAsia"/>
        </w:rPr>
        <w:t>黄河酒店管理集团董事长屈启晓，是全国五一劳动模范，高级经济师，是新晋商的典型代表。他于</w:t>
      </w:r>
      <w:r>
        <w:t>1987年创立“黄河酒店”品牌，十几年如一日，专注酒店研究管理工作，企业从山西运城发展到北京。在京城十多年来共创办了四家饭店和一个旅行社，他广聚饭店管理精英，凝聚了雄厚的实力，积累了丰实的资本，2001年使企业跨入集团化管理行列。2005年在他六十大寿之际，以刻骨铭心的思乡情，在家乡山西太原投巨资创建了黄河集团的四星级品牌饭店——山西黄河京都大酒店。酒店装饰豪华尊贵彰显大气，重达五吨的12米高的大型水晶灯绚丽多彩，三组七彩</w:t>
      </w:r>
      <w:r>
        <w:rPr>
          <w:rFonts w:hint="eastAsia"/>
        </w:rPr>
        <w:t>光纤灯，使人顿感众星当空。一楼有中、西自助餐厅，面积</w:t>
      </w:r>
      <w:r>
        <w:t>1000余平方米，北京聘请外厨料理。二楼餐厅建筑面积2000余平方米，内设30个现代风格各异的高标准包间，凸显气魄和历史文化景点，营造浓郁的文化氛围。</w:t>
      </w:r>
      <w:bookmarkStart w:id="0" w:name="_GoBack"/>
      <w:bookmarkEnd w:id="0"/>
    </w:p>
    <w:sectPr w:rsidR="005947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4E"/>
    <w:rsid w:val="003B02BA"/>
    <w:rsid w:val="00594760"/>
    <w:rsid w:val="00D6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5A725-0814-4F85-B805-B9F1CA4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丁孟茹</dc:creator>
  <cp:keywords/>
  <dc:description/>
  <cp:lastModifiedBy>丁孟茹</cp:lastModifiedBy>
  <cp:revision>2</cp:revision>
  <dcterms:created xsi:type="dcterms:W3CDTF">2017-10-23T09:54:00Z</dcterms:created>
  <dcterms:modified xsi:type="dcterms:W3CDTF">2017-10-23T09:54:00Z</dcterms:modified>
</cp:coreProperties>
</file>